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341C" w14:textId="3A5C3E4A" w:rsidR="00734DBA" w:rsidRPr="00734DBA" w:rsidRDefault="00734DBA" w:rsidP="006C2D1E">
      <w:pPr>
        <w:jc w:val="center"/>
        <w:rPr>
          <w:rFonts w:asciiTheme="minorHAnsi" w:hAnsiTheme="minorHAnsi" w:cstheme="minorHAnsi"/>
          <w:b/>
          <w:sz w:val="32"/>
          <w:szCs w:val="32"/>
        </w:rPr>
      </w:pPr>
      <w:r w:rsidRPr="00734DBA">
        <w:rPr>
          <w:rFonts w:asciiTheme="minorHAnsi" w:hAnsiTheme="minorHAnsi" w:cstheme="minorHAnsi"/>
          <w:b/>
          <w:sz w:val="32"/>
          <w:szCs w:val="32"/>
        </w:rPr>
        <w:t>BacBon Limited</w:t>
      </w:r>
    </w:p>
    <w:p w14:paraId="317203A5" w14:textId="7FCE6110" w:rsidR="00734DBA" w:rsidRPr="00734DBA" w:rsidRDefault="00734DBA" w:rsidP="006C2D1E">
      <w:pPr>
        <w:jc w:val="center"/>
        <w:rPr>
          <w:rFonts w:asciiTheme="minorHAnsi" w:hAnsiTheme="minorHAnsi" w:cstheme="minorHAnsi"/>
          <w:b/>
          <w:sz w:val="32"/>
          <w:szCs w:val="32"/>
        </w:rPr>
      </w:pPr>
      <w:r w:rsidRPr="00734DBA">
        <w:rPr>
          <w:rFonts w:asciiTheme="minorHAnsi" w:hAnsiTheme="minorHAnsi" w:cstheme="minorHAnsi"/>
          <w:b/>
          <w:sz w:val="32"/>
          <w:szCs w:val="32"/>
        </w:rPr>
        <w:t>Request for Quotations (RFQ)</w:t>
      </w:r>
    </w:p>
    <w:p w14:paraId="7E0292F3" w14:textId="77777777" w:rsidR="00734DBA" w:rsidRPr="00734DBA" w:rsidRDefault="00734DBA" w:rsidP="00734DBA">
      <w:pPr>
        <w:rPr>
          <w:rFonts w:asciiTheme="minorHAnsi" w:hAnsiTheme="minorHAnsi" w:cstheme="minorHAnsi"/>
        </w:rPr>
      </w:pPr>
    </w:p>
    <w:p w14:paraId="15C2C2AD" w14:textId="6438AD79"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RFQ Number</w:t>
      </w:r>
      <w:r w:rsidRPr="00734DBA">
        <w:rPr>
          <w:rFonts w:asciiTheme="minorHAnsi" w:hAnsiTheme="minorHAnsi" w:cstheme="minorHAnsi"/>
        </w:rPr>
        <w:tab/>
      </w:r>
      <w:r w:rsidRPr="00734DBA">
        <w:rPr>
          <w:rFonts w:asciiTheme="minorHAnsi" w:hAnsiTheme="minorHAnsi" w:cstheme="minorHAnsi"/>
        </w:rPr>
        <w:tab/>
        <w:t xml:space="preserve">: 001 </w:t>
      </w:r>
    </w:p>
    <w:p w14:paraId="546CACA3" w14:textId="6D63E5E1"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Issuance Date</w:t>
      </w:r>
      <w:r w:rsidRPr="00734DBA">
        <w:rPr>
          <w:rFonts w:asciiTheme="minorHAnsi" w:hAnsiTheme="minorHAnsi" w:cstheme="minorHAnsi"/>
        </w:rPr>
        <w:tab/>
      </w:r>
      <w:r w:rsidRPr="00734DBA">
        <w:rPr>
          <w:rFonts w:asciiTheme="minorHAnsi" w:hAnsiTheme="minorHAnsi" w:cstheme="minorHAnsi"/>
        </w:rPr>
        <w:tab/>
        <w:t>: 11/20/2023</w:t>
      </w:r>
    </w:p>
    <w:p w14:paraId="5AFC6487" w14:textId="2C76CA4C"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Deadline for Offers</w:t>
      </w:r>
      <w:r w:rsidRPr="00734DBA">
        <w:rPr>
          <w:rFonts w:asciiTheme="minorHAnsi" w:hAnsiTheme="minorHAnsi" w:cstheme="minorHAnsi"/>
        </w:rPr>
        <w:tab/>
        <w:t>: 12/03/2023.</w:t>
      </w:r>
    </w:p>
    <w:p w14:paraId="453FC8B3" w14:textId="643B8C44"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Description</w:t>
      </w:r>
      <w:r w:rsidRPr="00734DBA">
        <w:rPr>
          <w:rFonts w:asciiTheme="minorHAnsi" w:hAnsiTheme="minorHAnsi" w:cstheme="minorHAnsi"/>
        </w:rPr>
        <w:tab/>
      </w:r>
      <w:r w:rsidRPr="00734DBA">
        <w:rPr>
          <w:rFonts w:asciiTheme="minorHAnsi" w:hAnsiTheme="minorHAnsi" w:cstheme="minorHAnsi"/>
        </w:rPr>
        <w:tab/>
        <w:t>: Procurement of Laptop, Desktop and other items</w:t>
      </w:r>
    </w:p>
    <w:p w14:paraId="0934E1D3" w14:textId="5B80F18E"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For</w:t>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t>: HSEP</w:t>
      </w:r>
    </w:p>
    <w:p w14:paraId="333B282D" w14:textId="7CBFC127"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Funded By</w:t>
      </w:r>
      <w:r w:rsidRPr="00734DBA">
        <w:rPr>
          <w:rFonts w:asciiTheme="minorHAnsi" w:hAnsiTheme="minorHAnsi" w:cstheme="minorHAnsi"/>
        </w:rPr>
        <w:tab/>
      </w:r>
      <w:r w:rsidRPr="00734DBA">
        <w:rPr>
          <w:rFonts w:asciiTheme="minorHAnsi" w:hAnsiTheme="minorHAnsi" w:cstheme="minorHAnsi"/>
        </w:rPr>
        <w:tab/>
        <w:t>: United States Agency for International Development (USAID),</w:t>
      </w:r>
    </w:p>
    <w:p w14:paraId="177D65F5" w14:textId="6361FCF0"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Implemented By</w:t>
      </w:r>
      <w:r w:rsidRPr="00734DBA">
        <w:rPr>
          <w:rFonts w:asciiTheme="minorHAnsi" w:hAnsiTheme="minorHAnsi" w:cstheme="minorHAnsi"/>
        </w:rPr>
        <w:tab/>
        <w:t>: BacBon Limited</w:t>
      </w:r>
    </w:p>
    <w:p w14:paraId="6EBDA988" w14:textId="0413D726" w:rsidR="00734DBA" w:rsidRPr="00734DBA" w:rsidRDefault="00734DBA" w:rsidP="0097793D">
      <w:pPr>
        <w:spacing w:line="276" w:lineRule="auto"/>
        <w:rPr>
          <w:rFonts w:asciiTheme="minorHAnsi" w:hAnsiTheme="minorHAnsi" w:cstheme="minorHAnsi"/>
        </w:rPr>
      </w:pPr>
      <w:r w:rsidRPr="00734DBA">
        <w:rPr>
          <w:rFonts w:asciiTheme="minorHAnsi" w:hAnsiTheme="minorHAnsi" w:cstheme="minorHAnsi"/>
        </w:rPr>
        <w:t>Point of Contact</w:t>
      </w:r>
      <w:r w:rsidRPr="00734DBA">
        <w:rPr>
          <w:rFonts w:asciiTheme="minorHAnsi" w:hAnsiTheme="minorHAnsi" w:cstheme="minorHAnsi"/>
        </w:rPr>
        <w:tab/>
        <w:t>: Md.</w:t>
      </w:r>
      <w:r w:rsidR="009D6853">
        <w:rPr>
          <w:rFonts w:asciiTheme="minorHAnsi" w:hAnsiTheme="minorHAnsi" w:cstheme="minorHAnsi"/>
        </w:rPr>
        <w:t xml:space="preserve"> </w:t>
      </w:r>
      <w:r w:rsidRPr="00734DBA">
        <w:rPr>
          <w:rFonts w:asciiTheme="minorHAnsi" w:hAnsiTheme="minorHAnsi" w:cstheme="minorHAnsi"/>
        </w:rPr>
        <w:t>A</w:t>
      </w:r>
      <w:r w:rsidR="0097793D">
        <w:rPr>
          <w:rFonts w:asciiTheme="minorHAnsi" w:hAnsiTheme="minorHAnsi" w:cstheme="minorHAnsi"/>
        </w:rPr>
        <w:t>rif</w:t>
      </w:r>
      <w:r w:rsidRPr="00734DBA">
        <w:rPr>
          <w:rFonts w:asciiTheme="minorHAnsi" w:hAnsiTheme="minorHAnsi" w:cstheme="minorHAnsi"/>
        </w:rPr>
        <w:t xml:space="preserve"> Ullah Khan</w:t>
      </w:r>
    </w:p>
    <w:p w14:paraId="7D1DC508" w14:textId="77777777" w:rsidR="00734DBA" w:rsidRPr="00734DBA" w:rsidRDefault="00734DBA" w:rsidP="0097793D">
      <w:pPr>
        <w:jc w:val="center"/>
        <w:rPr>
          <w:rFonts w:asciiTheme="minorHAnsi" w:hAnsiTheme="minorHAnsi" w:cstheme="minorHAnsi"/>
        </w:rPr>
      </w:pPr>
    </w:p>
    <w:p w14:paraId="3C79B979" w14:textId="03B0DB15" w:rsidR="00734DBA" w:rsidRPr="008E07E8" w:rsidRDefault="00734DBA" w:rsidP="008E07E8">
      <w:pPr>
        <w:jc w:val="center"/>
        <w:rPr>
          <w:rFonts w:asciiTheme="minorHAnsi" w:hAnsiTheme="minorHAnsi" w:cstheme="minorHAnsi"/>
          <w:b/>
        </w:rPr>
      </w:pPr>
      <w:r w:rsidRPr="00734DBA">
        <w:rPr>
          <w:rFonts w:asciiTheme="minorHAnsi" w:hAnsiTheme="minorHAnsi" w:cstheme="minorHAnsi"/>
          <w:b/>
        </w:rPr>
        <w:t>***** ETHICAL AND BUSINESS CONDUCT REQUIREMENTS *****</w:t>
      </w:r>
    </w:p>
    <w:p w14:paraId="24CD1C1E"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BacBon is committed to integrity in procurement, and only selects vendors based on objective business criteria such as price and technical merit. </w:t>
      </w:r>
    </w:p>
    <w:p w14:paraId="6BBC7779" w14:textId="77777777" w:rsidR="00734DBA" w:rsidRPr="00734DBA" w:rsidRDefault="00734DBA" w:rsidP="00734DBA">
      <w:pPr>
        <w:jc w:val="both"/>
        <w:rPr>
          <w:rFonts w:asciiTheme="minorHAnsi" w:hAnsiTheme="minorHAnsi" w:cstheme="minorHAnsi"/>
        </w:rPr>
      </w:pPr>
    </w:p>
    <w:p w14:paraId="38404F39"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BacBon does not tolerate fraud, collusion among offerors, falsified proposals/bids, bribery, or kickbacks. Any firm or individual violating these standards will be disqualified from this procurement, barred from future procurement opportunities, and may be reported to both USAID and the Office of the Inspector General.</w:t>
      </w:r>
    </w:p>
    <w:p w14:paraId="162C17B3" w14:textId="77777777" w:rsidR="00734DBA" w:rsidRPr="00734DBA" w:rsidRDefault="00734DBA" w:rsidP="00734DBA">
      <w:pPr>
        <w:jc w:val="both"/>
        <w:rPr>
          <w:rFonts w:asciiTheme="minorHAnsi" w:hAnsiTheme="minorHAnsi" w:cstheme="minorHAnsi"/>
        </w:rPr>
      </w:pPr>
    </w:p>
    <w:p w14:paraId="3495E746" w14:textId="69751D24" w:rsidR="00734DBA" w:rsidRPr="00734DBA" w:rsidRDefault="00734DBA" w:rsidP="00734DBA">
      <w:pPr>
        <w:jc w:val="both"/>
        <w:rPr>
          <w:rFonts w:asciiTheme="minorHAnsi" w:hAnsiTheme="minorHAnsi" w:cstheme="minorHAnsi"/>
        </w:rPr>
      </w:pPr>
      <w:r w:rsidRPr="00734DBA">
        <w:rPr>
          <w:rFonts w:asciiTheme="minorHAnsi" w:hAnsiTheme="minorHAnsi" w:cstheme="minorHAnsi"/>
        </w:rPr>
        <w:t>Employees and agents of BacBon are strictly prohibited from asking for or accepting any money, fee, commission, credit, gift, gratuity, object of value or compensation from current or potential vendors in exchange for or as a reward for business. Employees and agents engaging in this conduct are subject to termination and will be reported to USAID and the Office of the Inspector General. In addition, Bac</w:t>
      </w:r>
      <w:r w:rsidR="006C2D1E">
        <w:rPr>
          <w:rFonts w:asciiTheme="minorHAnsi" w:hAnsiTheme="minorHAnsi" w:cstheme="minorHAnsi"/>
        </w:rPr>
        <w:t>B</w:t>
      </w:r>
      <w:r w:rsidRPr="00734DBA">
        <w:rPr>
          <w:rFonts w:asciiTheme="minorHAnsi" w:hAnsiTheme="minorHAnsi" w:cstheme="minorHAnsi"/>
        </w:rPr>
        <w:t>on will inform USAID and the Office of the Inspector General of any vendor offers of money, fee, commission, credit, gift, gratuity, object of value, or compensation to obtain business.</w:t>
      </w:r>
    </w:p>
    <w:p w14:paraId="5C8E8AE2" w14:textId="77777777" w:rsidR="00734DBA" w:rsidRPr="0097793D" w:rsidRDefault="00734DBA" w:rsidP="00734DBA">
      <w:pPr>
        <w:jc w:val="both"/>
        <w:rPr>
          <w:rFonts w:asciiTheme="minorHAnsi" w:hAnsiTheme="minorHAnsi" w:cstheme="minorHAnsi"/>
          <w:b/>
          <w:bCs/>
        </w:rPr>
      </w:pPr>
    </w:p>
    <w:p w14:paraId="6372D72B" w14:textId="77777777" w:rsidR="00734DBA" w:rsidRPr="0097793D" w:rsidRDefault="00734DBA" w:rsidP="00734DBA">
      <w:pPr>
        <w:jc w:val="both"/>
        <w:rPr>
          <w:rFonts w:asciiTheme="minorHAnsi" w:hAnsiTheme="minorHAnsi" w:cstheme="minorHAnsi"/>
          <w:b/>
          <w:bCs/>
        </w:rPr>
      </w:pPr>
      <w:r w:rsidRPr="0097793D">
        <w:rPr>
          <w:rFonts w:asciiTheme="minorHAnsi" w:hAnsiTheme="minorHAnsi" w:cstheme="minorHAnsi"/>
          <w:b/>
          <w:bCs/>
        </w:rPr>
        <w:t>Offerors responding to this RFQ must include the following as part of the proposal submission:</w:t>
      </w:r>
    </w:p>
    <w:p w14:paraId="47B56902" w14:textId="72FF8963" w:rsidR="00734DBA" w:rsidRPr="00734DBA" w:rsidRDefault="00734DBA" w:rsidP="00734DBA">
      <w:pPr>
        <w:numPr>
          <w:ilvl w:val="0"/>
          <w:numId w:val="10"/>
        </w:numPr>
        <w:spacing w:after="160"/>
        <w:jc w:val="both"/>
        <w:rPr>
          <w:rFonts w:asciiTheme="minorHAnsi" w:hAnsiTheme="minorHAnsi" w:cstheme="minorHAnsi"/>
        </w:rPr>
      </w:pPr>
      <w:r w:rsidRPr="00734DBA">
        <w:rPr>
          <w:rFonts w:asciiTheme="minorHAnsi" w:hAnsiTheme="minorHAnsi" w:cstheme="minorHAnsi"/>
        </w:rPr>
        <w:t xml:space="preserve">Disclose any close, familial, or financial relationships with BacBon or project staff. For example, if an </w:t>
      </w:r>
      <w:r w:rsidR="0045554A">
        <w:rPr>
          <w:rFonts w:asciiTheme="minorHAnsi" w:hAnsiTheme="minorHAnsi" w:cstheme="minorHAnsi"/>
        </w:rPr>
        <w:t>offeror</w:t>
      </w:r>
      <w:r w:rsidRPr="00734DBA">
        <w:rPr>
          <w:rFonts w:asciiTheme="minorHAnsi" w:hAnsiTheme="minorHAnsi" w:cstheme="minorHAnsi"/>
        </w:rPr>
        <w:t xml:space="preserve"> cousin is employed by the project, the offeror must state this.</w:t>
      </w:r>
    </w:p>
    <w:p w14:paraId="158A4A25" w14:textId="7947E3EC" w:rsidR="00734DBA" w:rsidRPr="00734DBA" w:rsidRDefault="00734DBA" w:rsidP="00734DBA">
      <w:pPr>
        <w:numPr>
          <w:ilvl w:val="0"/>
          <w:numId w:val="10"/>
        </w:numPr>
        <w:spacing w:after="160"/>
        <w:jc w:val="both"/>
        <w:rPr>
          <w:rFonts w:asciiTheme="minorHAnsi" w:hAnsiTheme="minorHAnsi" w:cstheme="minorHAnsi"/>
        </w:rPr>
      </w:pPr>
      <w:r w:rsidRPr="00734DBA">
        <w:rPr>
          <w:rFonts w:asciiTheme="minorHAnsi" w:hAnsiTheme="minorHAnsi" w:cstheme="minorHAnsi"/>
        </w:rPr>
        <w:t xml:space="preserve">Disclose any family or financial relationship with other offerors submitting offers. For example, if the offeror father owns a company that is submitting another offer, the offeror must state this. </w:t>
      </w:r>
    </w:p>
    <w:p w14:paraId="754B2DCD" w14:textId="77777777" w:rsidR="00734DBA" w:rsidRPr="00734DBA" w:rsidRDefault="00734DBA" w:rsidP="00734DBA">
      <w:pPr>
        <w:numPr>
          <w:ilvl w:val="0"/>
          <w:numId w:val="10"/>
        </w:numPr>
        <w:spacing w:after="160"/>
        <w:jc w:val="both"/>
        <w:rPr>
          <w:rFonts w:asciiTheme="minorHAnsi" w:hAnsiTheme="minorHAnsi" w:cstheme="minorHAnsi"/>
        </w:rPr>
      </w:pPr>
      <w:r w:rsidRPr="00734DBA">
        <w:rPr>
          <w:rFonts w:asciiTheme="minorHAnsi" w:hAnsiTheme="minorHAnsi" w:cstheme="minorHAnsi"/>
        </w:rPr>
        <w:t>Certify that the prices in the offer have been arrived at independently, without any consultation, communication, or agreement with any other offeror or competitor for the purpose of restricting competition.</w:t>
      </w:r>
    </w:p>
    <w:p w14:paraId="602912CC" w14:textId="77777777" w:rsidR="00734DBA" w:rsidRPr="00734DBA" w:rsidRDefault="00734DBA" w:rsidP="00734DBA">
      <w:pPr>
        <w:numPr>
          <w:ilvl w:val="0"/>
          <w:numId w:val="10"/>
        </w:numPr>
        <w:spacing w:after="160"/>
        <w:jc w:val="both"/>
        <w:rPr>
          <w:rFonts w:asciiTheme="minorHAnsi" w:hAnsiTheme="minorHAnsi" w:cstheme="minorHAnsi"/>
        </w:rPr>
      </w:pPr>
      <w:r w:rsidRPr="00734DBA">
        <w:rPr>
          <w:rFonts w:asciiTheme="minorHAnsi" w:hAnsiTheme="minorHAnsi" w:cstheme="minorHAnsi"/>
        </w:rPr>
        <w:t>Certify that all information in the offer and all supporting documentation are authentic and accurate.</w:t>
      </w:r>
    </w:p>
    <w:p w14:paraId="2F591ACF" w14:textId="6AEB5848" w:rsidR="00734DBA" w:rsidRPr="0097793D" w:rsidRDefault="00734DBA" w:rsidP="00734DBA">
      <w:pPr>
        <w:numPr>
          <w:ilvl w:val="0"/>
          <w:numId w:val="10"/>
        </w:numPr>
        <w:spacing w:after="160"/>
        <w:jc w:val="both"/>
        <w:rPr>
          <w:rFonts w:asciiTheme="minorHAnsi" w:hAnsiTheme="minorHAnsi" w:cstheme="minorHAnsi"/>
        </w:rPr>
      </w:pPr>
      <w:r w:rsidRPr="00734DBA">
        <w:rPr>
          <w:rFonts w:asciiTheme="minorHAnsi" w:hAnsiTheme="minorHAnsi" w:cstheme="minorHAnsi"/>
        </w:rPr>
        <w:t xml:space="preserve">Certify understanding and agreement to </w:t>
      </w:r>
      <w:proofErr w:type="spellStart"/>
      <w:r w:rsidRPr="00734DBA">
        <w:rPr>
          <w:rFonts w:asciiTheme="minorHAnsi" w:hAnsiTheme="minorHAnsi" w:cstheme="minorHAnsi"/>
        </w:rPr>
        <w:t>BacBon’s</w:t>
      </w:r>
      <w:proofErr w:type="spellEnd"/>
      <w:r w:rsidRPr="00734DBA">
        <w:rPr>
          <w:rFonts w:asciiTheme="minorHAnsi" w:hAnsiTheme="minorHAnsi" w:cstheme="minorHAnsi"/>
        </w:rPr>
        <w:t xml:space="preserve"> prohibitions against fraud, bribery and kickbacks.</w:t>
      </w:r>
    </w:p>
    <w:p w14:paraId="086642CE" w14:textId="52A9D6A2"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Please contact </w:t>
      </w:r>
      <w:proofErr w:type="spellStart"/>
      <w:r w:rsidRPr="00734DBA">
        <w:rPr>
          <w:rFonts w:asciiTheme="minorHAnsi" w:hAnsiTheme="minorHAnsi" w:cstheme="minorHAnsi"/>
        </w:rPr>
        <w:t>Mynul</w:t>
      </w:r>
      <w:proofErr w:type="spellEnd"/>
      <w:r w:rsidRPr="00734DBA">
        <w:rPr>
          <w:rFonts w:asciiTheme="minorHAnsi" w:hAnsiTheme="minorHAnsi" w:cstheme="minorHAnsi"/>
        </w:rPr>
        <w:t xml:space="preserve"> </w:t>
      </w:r>
      <w:r w:rsidR="006C2D1E">
        <w:rPr>
          <w:rFonts w:asciiTheme="minorHAnsi" w:hAnsiTheme="minorHAnsi" w:cstheme="minorHAnsi"/>
        </w:rPr>
        <w:t>Islam</w:t>
      </w:r>
      <w:r w:rsidRPr="00734DBA">
        <w:rPr>
          <w:rFonts w:asciiTheme="minorHAnsi" w:hAnsiTheme="minorHAnsi" w:cstheme="minorHAnsi"/>
        </w:rPr>
        <w:t xml:space="preserve"> with any questions or concerns regarding the above information or to report any potential violations. Potential violations may also be reported directly to BacBon </w:t>
      </w:r>
      <w:r w:rsidR="006C2D1E" w:rsidRPr="00734DBA">
        <w:rPr>
          <w:rFonts w:asciiTheme="minorHAnsi" w:hAnsiTheme="minorHAnsi" w:cstheme="minorHAnsi"/>
        </w:rPr>
        <w:t>HQ through</w:t>
      </w:r>
      <w:r w:rsidRPr="00734DBA">
        <w:rPr>
          <w:rFonts w:asciiTheme="minorHAnsi" w:hAnsiTheme="minorHAnsi" w:cstheme="minorHAnsi"/>
        </w:rPr>
        <w:t xml:space="preserve"> the contact information listed on the website found at the hyperlink above.</w:t>
      </w:r>
    </w:p>
    <w:p w14:paraId="40171A45" w14:textId="383BDAC8" w:rsidR="00734DBA" w:rsidRPr="008E07E8" w:rsidRDefault="00734DBA" w:rsidP="008E07E8">
      <w:pPr>
        <w:jc w:val="center"/>
        <w:rPr>
          <w:rFonts w:asciiTheme="minorHAnsi" w:hAnsiTheme="minorHAnsi" w:cstheme="minorHAnsi"/>
        </w:rPr>
      </w:pPr>
      <w:r w:rsidRPr="00734DBA">
        <w:rPr>
          <w:rFonts w:asciiTheme="minorHAnsi" w:hAnsiTheme="minorHAnsi" w:cstheme="minorHAnsi"/>
          <w:b/>
          <w:u w:val="single"/>
        </w:rPr>
        <w:lastRenderedPageBreak/>
        <w:t>Section 1: Instructions to Offerors</w:t>
      </w:r>
    </w:p>
    <w:p w14:paraId="5157A5C1" w14:textId="77777777" w:rsidR="00734DBA" w:rsidRPr="00734DBA" w:rsidRDefault="00734DBA" w:rsidP="00734DBA">
      <w:pPr>
        <w:jc w:val="both"/>
        <w:rPr>
          <w:rFonts w:asciiTheme="minorHAnsi" w:hAnsiTheme="minorHAnsi" w:cstheme="minorHAnsi"/>
        </w:rPr>
      </w:pPr>
    </w:p>
    <w:p w14:paraId="2A7EAB0A"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b/>
          <w:u w:val="single"/>
        </w:rPr>
        <w:t>Introduction</w:t>
      </w:r>
      <w:r w:rsidRPr="00734DBA">
        <w:rPr>
          <w:rFonts w:asciiTheme="minorHAnsi" w:hAnsiTheme="minorHAnsi" w:cstheme="minorHAnsi"/>
        </w:rPr>
        <w:t>: The HSEP is a USAID program implemented by BacBon. The goal of the HSEP is USAID/Bangladesh seeks to improve the quality of teaching for Bangladesh Students in Higher Secondary Education (grade 11 and 12) institutions. The Higher Secondary Education Activity is expected to achieve this by (1) enhancing teachers’ instructional and management skills (2) developing and providing teacher training materials and training (3) improving Leadership and supervision capacity of Principals and education Officers.</w:t>
      </w:r>
    </w:p>
    <w:p w14:paraId="587474E0"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The Higher Secondary Education Activity will address development Objective, enhanced opportunity for an inclusive healthy educated society and robust economy. The activity will focus on following results</w:t>
      </w:r>
    </w:p>
    <w:p w14:paraId="06B491D7"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IR 2.3: Increased capacity of Bangladeshi to pursue, prosperous and health lives.</w:t>
      </w:r>
    </w:p>
    <w:p w14:paraId="584B9E20"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Sub IR: Education quality, inclusivity, efficiency and equity at the primary and secondary levels delivered in formal and non- formal setting improved</w:t>
      </w:r>
    </w:p>
    <w:p w14:paraId="67FE143B"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This activity will improve the skills and liabilities of the teachers’ focused on enhancing teachers’ professional excellence, developing teachers’ training materials and improved the leadership and supervision capacity of teaching and teachers’ training progress along with some indications of monitoring and demonstrating results and students’ progress.</w:t>
      </w:r>
    </w:p>
    <w:p w14:paraId="195AF6C6" w14:textId="77777777"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rPr>
        <w:t>As part of project activities, the HSEP requires the purchase of Laptop, Desktop and other items to for the staff of HSEP to develop LMS and day to day work. The purpose of this RFQ is to solicit quotations for these items.</w:t>
      </w:r>
    </w:p>
    <w:p w14:paraId="51B9CD84" w14:textId="77777777" w:rsidR="00734DBA" w:rsidRPr="00734DBA" w:rsidRDefault="00734DBA" w:rsidP="00734DBA">
      <w:pPr>
        <w:jc w:val="both"/>
        <w:rPr>
          <w:rFonts w:asciiTheme="minorHAnsi" w:hAnsiTheme="minorHAnsi" w:cstheme="minorHAnsi"/>
        </w:rPr>
      </w:pPr>
    </w:p>
    <w:p w14:paraId="600E14A5"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Offerors are responsible for ensuring that their offers are received by BacBon in accordance with the instructions, terms, and conditions described in this RFQ.  Failure to adhere with instructions described in this RFQ may lead to disqualification of an offer from consideration.</w:t>
      </w:r>
    </w:p>
    <w:p w14:paraId="173AFA07" w14:textId="77777777" w:rsidR="00734DBA" w:rsidRPr="00734DBA" w:rsidRDefault="00734DBA" w:rsidP="00734DBA">
      <w:pPr>
        <w:jc w:val="both"/>
        <w:rPr>
          <w:rFonts w:asciiTheme="minorHAnsi" w:hAnsiTheme="minorHAnsi" w:cstheme="minorHAnsi"/>
        </w:rPr>
      </w:pPr>
    </w:p>
    <w:p w14:paraId="4C968A3A" w14:textId="3D7CAC3C"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Offer Deadline and Protocol</w:t>
      </w:r>
      <w:r w:rsidRPr="00734DBA">
        <w:rPr>
          <w:rFonts w:asciiTheme="minorHAnsi" w:hAnsiTheme="minorHAnsi" w:cstheme="minorHAnsi"/>
        </w:rPr>
        <w:t xml:space="preserve">: Offers must be received no later than local Bangladeshi time on 12/03/2023 by email or by hard copy delivery to the HSEP. Any emailed offers must be emailed to procurement@bacbonltd.com.bd. Any hard copy deliveries must be stamped and signed by the </w:t>
      </w:r>
      <w:r w:rsidR="0045554A">
        <w:rPr>
          <w:rFonts w:asciiTheme="minorHAnsi" w:hAnsiTheme="minorHAnsi" w:cstheme="minorHAnsi"/>
        </w:rPr>
        <w:t>offeror</w:t>
      </w:r>
      <w:r w:rsidRPr="00734DBA">
        <w:rPr>
          <w:rFonts w:asciiTheme="minorHAnsi" w:hAnsiTheme="minorHAnsi" w:cstheme="minorHAnsi"/>
        </w:rPr>
        <w:t xml:space="preserve"> authorized representative and delivered to the HSEP Office located at House:13, (8</w:t>
      </w:r>
      <w:r w:rsidRPr="00734DBA">
        <w:rPr>
          <w:rFonts w:asciiTheme="minorHAnsi" w:hAnsiTheme="minorHAnsi" w:cstheme="minorHAnsi"/>
          <w:vertAlign w:val="superscript"/>
        </w:rPr>
        <w:t>th</w:t>
      </w:r>
      <w:r w:rsidRPr="00734DBA">
        <w:rPr>
          <w:rFonts w:asciiTheme="minorHAnsi" w:hAnsiTheme="minorHAnsi" w:cstheme="minorHAnsi"/>
        </w:rPr>
        <w:t xml:space="preserve"> floor) Block-C, Main Road, Banasree, Rampura, Dhaka-1219 </w:t>
      </w:r>
    </w:p>
    <w:p w14:paraId="4641A8F0" w14:textId="77777777" w:rsidR="00734DBA" w:rsidRPr="00734DBA" w:rsidRDefault="00734DBA" w:rsidP="00734DBA">
      <w:pPr>
        <w:jc w:val="both"/>
        <w:rPr>
          <w:rFonts w:asciiTheme="minorHAnsi" w:hAnsiTheme="minorHAnsi" w:cstheme="minorHAnsi"/>
        </w:rPr>
      </w:pPr>
    </w:p>
    <w:p w14:paraId="5FFADF2B"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Please reference the RFQ number in any response to this RFQ. Offers received after the specified time and date will be considered late and will be considered only at the discretion of BacBon.</w:t>
      </w:r>
    </w:p>
    <w:p w14:paraId="3650689C" w14:textId="77777777" w:rsidR="00734DBA" w:rsidRPr="00734DBA" w:rsidRDefault="00734DBA" w:rsidP="00734DBA">
      <w:pPr>
        <w:jc w:val="both"/>
        <w:rPr>
          <w:rFonts w:asciiTheme="minorHAnsi" w:hAnsiTheme="minorHAnsi" w:cstheme="minorHAnsi"/>
        </w:rPr>
      </w:pPr>
    </w:p>
    <w:p w14:paraId="45CA0967" w14:textId="77777777"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Questions</w:t>
      </w:r>
      <w:r w:rsidRPr="00734DBA">
        <w:rPr>
          <w:rFonts w:asciiTheme="minorHAnsi" w:hAnsiTheme="minorHAnsi" w:cstheme="minorHAnsi"/>
        </w:rPr>
        <w:t xml:space="preserve">: Questions regarding the technical or administrative requirements of this RFQ may be submitted no later than 11/25/2023 local time on 5pm by email to procurement----. Questions must be submitted in writing; phone calls will not be accepted. BacBon believes may be of interest to other offerors will be circulated to all RFQ recipients who have indicated an interest in bidding. </w:t>
      </w:r>
    </w:p>
    <w:p w14:paraId="72D7A15C" w14:textId="77777777" w:rsidR="00734DBA" w:rsidRPr="00734DBA" w:rsidRDefault="00734DBA" w:rsidP="00734DBA">
      <w:pPr>
        <w:jc w:val="both"/>
        <w:rPr>
          <w:rFonts w:asciiTheme="minorHAnsi" w:hAnsiTheme="minorHAnsi" w:cstheme="minorHAnsi"/>
        </w:rPr>
      </w:pPr>
    </w:p>
    <w:p w14:paraId="55564AAB"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Only the written answers issued by BacBon will be considered official and carry weight in the RFQ process and subsequent evaluation. Any verbal information received from employees of BacBon, or any other entity should not be considered as an official response to any questions regarding this RFQ.</w:t>
      </w:r>
    </w:p>
    <w:p w14:paraId="6A7B72E3" w14:textId="77777777" w:rsidR="00734DBA" w:rsidRPr="00734DBA" w:rsidRDefault="00734DBA" w:rsidP="00734DBA">
      <w:pPr>
        <w:jc w:val="both"/>
        <w:rPr>
          <w:rFonts w:asciiTheme="minorHAnsi" w:hAnsiTheme="minorHAnsi" w:cstheme="minorHAnsi"/>
        </w:rPr>
      </w:pPr>
    </w:p>
    <w:p w14:paraId="3E48F191" w14:textId="07B9DD3C" w:rsidR="00734DBA" w:rsidRPr="006C2D1E"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Specifications</w:t>
      </w:r>
      <w:r w:rsidRPr="00734DBA">
        <w:rPr>
          <w:rFonts w:asciiTheme="minorHAnsi" w:hAnsiTheme="minorHAnsi" w:cstheme="minorHAnsi"/>
        </w:rPr>
        <w:t>: Section 3 contains the technical specifications of the required items. All commodities offered in response to this RFQ must be new and unused.</w:t>
      </w:r>
    </w:p>
    <w:p w14:paraId="0F681574"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lastRenderedPageBreak/>
        <w:t>Please note that, unless otherwise indicated, stated brand names or models are for illustrative description only. An equivalent substitute, as determined by the specifications, is acceptable.</w:t>
      </w:r>
    </w:p>
    <w:p w14:paraId="270BCB73" w14:textId="77777777" w:rsidR="00734DBA" w:rsidRPr="00734DBA" w:rsidRDefault="00734DBA" w:rsidP="00734DBA">
      <w:pPr>
        <w:jc w:val="both"/>
        <w:rPr>
          <w:rFonts w:asciiTheme="minorHAnsi" w:hAnsiTheme="minorHAnsi" w:cstheme="minorHAnsi"/>
        </w:rPr>
      </w:pPr>
    </w:p>
    <w:p w14:paraId="0A88B91F" w14:textId="5098AD5A"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Quotations</w:t>
      </w:r>
      <w:r w:rsidRPr="00734DBA">
        <w:rPr>
          <w:rFonts w:asciiTheme="minorHAnsi" w:hAnsiTheme="minorHAnsi" w:cstheme="minorHAnsi"/>
        </w:rPr>
        <w:t>: Quotations in response to this RFQ must be priced on a fixed-price, all-inclusive basis, including delivery and all other costs. Pricing must be presented in BDT.  Offers must remain valid for not less than thirty (</w:t>
      </w:r>
      <w:r w:rsidR="0045554A">
        <w:rPr>
          <w:rFonts w:asciiTheme="minorHAnsi" w:hAnsiTheme="minorHAnsi" w:cstheme="minorHAnsi"/>
        </w:rPr>
        <w:t>3</w:t>
      </w:r>
      <w:r w:rsidRPr="00734DBA">
        <w:rPr>
          <w:rFonts w:asciiTheme="minorHAnsi" w:hAnsiTheme="minorHAnsi" w:cstheme="minorHAnsi"/>
        </w:rPr>
        <w:t>0) calendar days after the offer deadline. Offerors are requested to provide quotations on their official quotation format or letterhead; in the event this is not possible, offerors may complete the table in Section 3.</w:t>
      </w:r>
    </w:p>
    <w:p w14:paraId="3A329289" w14:textId="77777777" w:rsidR="00734DBA" w:rsidRPr="00734DBA" w:rsidRDefault="00734DBA" w:rsidP="00734DBA">
      <w:pPr>
        <w:jc w:val="both"/>
        <w:rPr>
          <w:rFonts w:asciiTheme="minorHAnsi" w:hAnsiTheme="minorHAnsi" w:cstheme="minorHAnsi"/>
        </w:rPr>
      </w:pPr>
    </w:p>
    <w:p w14:paraId="412C550E"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In addition, offerors responding to this RFQ are requested to submit the following:</w:t>
      </w:r>
    </w:p>
    <w:p w14:paraId="5CC7D845" w14:textId="77777777" w:rsidR="00734DBA" w:rsidRPr="00734DBA" w:rsidRDefault="00734DBA" w:rsidP="00734DBA">
      <w:pPr>
        <w:numPr>
          <w:ilvl w:val="0"/>
          <w:numId w:val="8"/>
        </w:numPr>
        <w:spacing w:after="160"/>
        <w:jc w:val="both"/>
        <w:rPr>
          <w:rFonts w:asciiTheme="minorHAnsi" w:hAnsiTheme="minorHAnsi" w:cstheme="minorHAnsi"/>
        </w:rPr>
      </w:pPr>
      <w:r w:rsidRPr="00734DBA">
        <w:rPr>
          <w:rFonts w:asciiTheme="minorHAnsi" w:hAnsiTheme="minorHAnsi" w:cstheme="minorHAnsi"/>
        </w:rPr>
        <w:t>Organizations responding to this RFQ are requested to submit a copy of their official registration or business license.</w:t>
      </w:r>
    </w:p>
    <w:p w14:paraId="70F6E89D" w14:textId="06E10793" w:rsidR="00734DBA" w:rsidRPr="006C2D1E" w:rsidRDefault="00734DBA" w:rsidP="00734DBA">
      <w:pPr>
        <w:numPr>
          <w:ilvl w:val="0"/>
          <w:numId w:val="8"/>
        </w:numPr>
        <w:spacing w:after="160"/>
        <w:jc w:val="both"/>
        <w:rPr>
          <w:rFonts w:asciiTheme="minorHAnsi" w:hAnsiTheme="minorHAnsi" w:cstheme="minorHAnsi"/>
        </w:rPr>
      </w:pPr>
      <w:r w:rsidRPr="00734DBA">
        <w:rPr>
          <w:rFonts w:asciiTheme="minorHAnsi" w:hAnsiTheme="minorHAnsi" w:cstheme="minorHAnsi"/>
        </w:rPr>
        <w:t>Individuals responding to this RFQ are requested to submit a copy of their identification card.</w:t>
      </w:r>
    </w:p>
    <w:p w14:paraId="72505988" w14:textId="56C3D266" w:rsidR="00734DBA" w:rsidRPr="006C2D1E"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Delivery</w:t>
      </w:r>
      <w:r w:rsidRPr="00734DBA">
        <w:rPr>
          <w:rFonts w:asciiTheme="minorHAnsi" w:hAnsiTheme="minorHAnsi" w:cstheme="minorHAnsi"/>
        </w:rPr>
        <w:t>: The delivery location for the items described in this RFQ is BacBon HQ address given above. As part of its response to this RFQ, each offeror is expected to provide an estimate (in calendar days) of the delivery timeframe (after receipt of order). The delivery estimate presented in an offer in response to this RFQ must be upheld in the performance of any resulting contract.</w:t>
      </w:r>
    </w:p>
    <w:p w14:paraId="61EE8D97" w14:textId="1EE91E06" w:rsidR="00734DBA" w:rsidRPr="006C2D1E"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Source/Nationality/Manufacture</w:t>
      </w:r>
      <w:r w:rsidRPr="00734DBA">
        <w:rPr>
          <w:rFonts w:asciiTheme="minorHAnsi" w:hAnsiTheme="minorHAnsi" w:cstheme="minorHAnsi"/>
        </w:rPr>
        <w:t xml:space="preserve">: All goods and services offered in response to this RFQ or supplied under any resulting award must meet </w:t>
      </w:r>
      <w:r w:rsidRPr="00734DBA">
        <w:rPr>
          <w:rFonts w:asciiTheme="minorHAnsi" w:hAnsiTheme="minorHAnsi" w:cstheme="minorHAnsi"/>
          <w:b/>
        </w:rPr>
        <w:t xml:space="preserve">USAID Geographic Code </w:t>
      </w:r>
      <w:r w:rsidRPr="00734DBA">
        <w:rPr>
          <w:rFonts w:asciiTheme="minorHAnsi" w:hAnsiTheme="minorHAnsi" w:cstheme="minorHAnsi"/>
        </w:rPr>
        <w:t xml:space="preserve">935USA in accordance with the United States Code of Federal Regulations (CFR), </w:t>
      </w:r>
      <w:hyperlink r:id="rId8" w:history="1">
        <w:r w:rsidRPr="00734DBA">
          <w:rPr>
            <w:rStyle w:val="Hyperlink"/>
            <w:rFonts w:asciiTheme="minorHAnsi" w:hAnsiTheme="minorHAnsi" w:cstheme="minorHAnsi"/>
          </w:rPr>
          <w:t>22 CFR §228</w:t>
        </w:r>
      </w:hyperlink>
      <w:r w:rsidRPr="00734DBA">
        <w:rPr>
          <w:rFonts w:asciiTheme="minorHAnsi" w:hAnsiTheme="minorHAnsi" w:cstheme="minorHAnsi"/>
        </w:rPr>
        <w:t xml:space="preserve">. The cooperating country for this RFQ is USA. </w:t>
      </w:r>
    </w:p>
    <w:p w14:paraId="17BAC7B4"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Offerors may </w:t>
      </w:r>
      <w:r w:rsidRPr="00734DBA">
        <w:rPr>
          <w:rFonts w:asciiTheme="minorHAnsi" w:hAnsiTheme="minorHAnsi" w:cstheme="minorHAnsi"/>
          <w:u w:val="single"/>
        </w:rPr>
        <w:t>not</w:t>
      </w:r>
      <w:r w:rsidRPr="00734DBA">
        <w:rPr>
          <w:rFonts w:asciiTheme="minorHAnsi" w:hAnsiTheme="minorHAnsi" w:cstheme="minorHAnsi"/>
        </w:rPr>
        <w:t xml:space="preserve"> offer or supply any commodities or services that are manufactured or assembled in, shipped from, transported through, or otherwise involving any of the following countries: Cuba, Iran, North Korea, Syria.</w:t>
      </w:r>
    </w:p>
    <w:p w14:paraId="738C02CE" w14:textId="77777777" w:rsidR="00734DBA" w:rsidRPr="00734DBA" w:rsidRDefault="00734DBA" w:rsidP="00734DBA">
      <w:pPr>
        <w:jc w:val="both"/>
        <w:rPr>
          <w:rFonts w:asciiTheme="minorHAnsi" w:hAnsiTheme="minorHAnsi" w:cstheme="minorHAnsi"/>
        </w:rPr>
      </w:pPr>
    </w:p>
    <w:p w14:paraId="5D547E70"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Any and all items that are made by Huawei Technology Company, ZTE Corporation, Hytera Communications Corporation, Hangzhou Hikvision Digital Technology Company, Dahua Technology Company will not be accepted. If offers include items from these entities, please note that they will be deemed not technically responsive and excluded from competition.</w:t>
      </w:r>
    </w:p>
    <w:p w14:paraId="0D837438" w14:textId="77777777" w:rsidR="00734DBA" w:rsidRPr="00734DBA" w:rsidRDefault="00734DBA" w:rsidP="00734DBA">
      <w:pPr>
        <w:jc w:val="both"/>
        <w:rPr>
          <w:rFonts w:asciiTheme="minorHAnsi" w:hAnsiTheme="minorHAnsi" w:cstheme="minorHAnsi"/>
        </w:rPr>
      </w:pPr>
    </w:p>
    <w:p w14:paraId="070E408B" w14:textId="6D6E9F31"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Warranty</w:t>
      </w:r>
      <w:r w:rsidRPr="00734DBA">
        <w:rPr>
          <w:rFonts w:asciiTheme="minorHAnsi" w:hAnsiTheme="minorHAnsi" w:cstheme="minorHAnsi"/>
        </w:rPr>
        <w:t>: Warranty service and repair within the cooperating country is required for all commodities under this RFQ. The warranty coverage must be valid on all commodities for a minimum of Sixty</w:t>
      </w:r>
      <w:r w:rsidR="0045554A">
        <w:rPr>
          <w:rFonts w:asciiTheme="minorHAnsi" w:hAnsiTheme="minorHAnsi" w:cstheme="minorHAnsi"/>
        </w:rPr>
        <w:t xml:space="preserve"> </w:t>
      </w:r>
      <w:r w:rsidRPr="00734DBA">
        <w:rPr>
          <w:rFonts w:asciiTheme="minorHAnsi" w:hAnsiTheme="minorHAnsi" w:cstheme="minorHAnsi"/>
        </w:rPr>
        <w:t xml:space="preserve">(36+24) months after delivery and acceptance of the commodities, unless otherwise specified in the technical specifications.  At the time that any commodity is transferred to the Government of Bangladesh, or another entity within the cooperating country, all rights to warranty support and service shall be transferred with the commodity to that entity’s end-user.  </w:t>
      </w:r>
    </w:p>
    <w:p w14:paraId="412D9DDE" w14:textId="2CFAFBC5" w:rsidR="00734DBA" w:rsidRPr="006C2D1E"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Taxes and VAT</w:t>
      </w:r>
      <w:r w:rsidRPr="00734DBA">
        <w:rPr>
          <w:rFonts w:asciiTheme="minorHAnsi" w:hAnsiTheme="minorHAnsi" w:cstheme="minorHAnsi"/>
        </w:rPr>
        <w:t xml:space="preserve">: </w:t>
      </w:r>
    </w:p>
    <w:p w14:paraId="51D9A364" w14:textId="7031923C" w:rsidR="00734DBA" w:rsidRPr="00734DBA" w:rsidRDefault="00734DBA" w:rsidP="00734DBA">
      <w:pPr>
        <w:jc w:val="both"/>
        <w:rPr>
          <w:rFonts w:asciiTheme="minorHAnsi" w:hAnsiTheme="minorHAnsi" w:cstheme="minorHAnsi"/>
        </w:rPr>
      </w:pPr>
      <w:r w:rsidRPr="00734DBA">
        <w:rPr>
          <w:rFonts w:asciiTheme="minorHAnsi" w:hAnsiTheme="minorHAnsi" w:cstheme="minorHAnsi"/>
        </w:rPr>
        <w:t>The agreement under which this procurement is financed is not exempt from the payment of taxes, VAT, tariffs, duties, or other levies imposed by any laws in effect in the Cooperating Country.  Therefore, offerors must include taxes, VAT, charges, tariffs, duties, and levies in accordance with the laws of the Cooperating Country.</w:t>
      </w:r>
    </w:p>
    <w:p w14:paraId="255E0587" w14:textId="77777777" w:rsidR="00734DBA" w:rsidRPr="00734DBA" w:rsidRDefault="00734DBA" w:rsidP="00734DBA">
      <w:pPr>
        <w:numPr>
          <w:ilvl w:val="0"/>
          <w:numId w:val="5"/>
        </w:numPr>
        <w:spacing w:after="160"/>
        <w:jc w:val="both"/>
        <w:rPr>
          <w:rFonts w:asciiTheme="minorHAnsi" w:hAnsiTheme="minorHAnsi" w:cstheme="minorHAnsi"/>
          <w:b/>
          <w:u w:val="single"/>
        </w:rPr>
      </w:pPr>
      <w:r w:rsidRPr="00734DBA">
        <w:rPr>
          <w:rFonts w:asciiTheme="minorHAnsi" w:hAnsiTheme="minorHAnsi" w:cstheme="minorHAnsi"/>
          <w:b/>
          <w:u w:val="single"/>
        </w:rPr>
        <w:lastRenderedPageBreak/>
        <w:t>UEI Number:</w:t>
      </w:r>
      <w:r w:rsidRPr="00734DBA">
        <w:rPr>
          <w:rFonts w:asciiTheme="minorHAnsi" w:hAnsiTheme="minorHAnsi" w:cstheme="minorHAnsi"/>
        </w:rPr>
        <w:t xml:space="preserve"> Companies or organizations, whether for-profit or non-profit, shall be requested to provide a Unique Entity Identifier (UEI) number if selected to receive an award in response to this RFQ valued greater than or equal to $30,000 (or equivalent in other currency). If the Offeror does not have a UEI number and is unable to obtain one before the offer submission deadline, the Offeror shall include a statement noting their intention to register for a UEI number should it be selected as the successful offeror or explaining why registration for a UEI number is not possible. UEI numbers can be obtained online at SAM.gov. Further guidance on obtaining a UEI number is available from Chemonics upon request. </w:t>
      </w:r>
    </w:p>
    <w:p w14:paraId="2306C97C" w14:textId="77777777" w:rsidR="00734DBA" w:rsidRPr="00734DBA" w:rsidRDefault="00734DBA" w:rsidP="00734DBA">
      <w:pPr>
        <w:jc w:val="both"/>
        <w:rPr>
          <w:rFonts w:asciiTheme="minorHAnsi" w:hAnsiTheme="minorHAnsi" w:cstheme="minorHAnsi"/>
        </w:rPr>
      </w:pPr>
    </w:p>
    <w:p w14:paraId="566C71C9" w14:textId="77777777"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Eligibility</w:t>
      </w:r>
      <w:r w:rsidRPr="00734DBA">
        <w:rPr>
          <w:rFonts w:asciiTheme="minorHAnsi" w:hAnsiTheme="minorHAnsi" w:cstheme="minorHAnsi"/>
        </w:rPr>
        <w:t>: By submitting an offer in response to this RFQ, the offeror certifies that it and its principal officers are not debarred, suspended, or otherwise considered ineligible for an award by the U.S. Government. Chemonics will not award a contract to any firm that is debarred, suspended, or considered to be ineligible by the U.S. Government.</w:t>
      </w:r>
    </w:p>
    <w:p w14:paraId="195620C3" w14:textId="77777777" w:rsidR="00734DBA" w:rsidRPr="00734DBA" w:rsidRDefault="00734DBA" w:rsidP="00734DBA">
      <w:pPr>
        <w:jc w:val="both"/>
        <w:rPr>
          <w:rFonts w:asciiTheme="minorHAnsi" w:hAnsiTheme="minorHAnsi" w:cstheme="minorHAnsi"/>
          <w:b/>
          <w:u w:val="single"/>
        </w:rPr>
      </w:pPr>
    </w:p>
    <w:p w14:paraId="18338C2B" w14:textId="77777777"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Evaluation and Award</w:t>
      </w:r>
      <w:r w:rsidRPr="00734DBA">
        <w:rPr>
          <w:rFonts w:asciiTheme="minorHAnsi" w:hAnsiTheme="minorHAnsi" w:cstheme="minorHAnsi"/>
        </w:rPr>
        <w:t xml:space="preserve">: The award will be made to a responsible offeror whose offer follows the RFQ instructions, meets the eligibility requirements. </w:t>
      </w:r>
    </w:p>
    <w:p w14:paraId="0C95115C" w14:textId="77777777" w:rsidR="00734DBA" w:rsidRPr="00734DBA" w:rsidRDefault="00734DBA" w:rsidP="00734DBA">
      <w:pPr>
        <w:jc w:val="both"/>
        <w:rPr>
          <w:rFonts w:asciiTheme="minorHAnsi" w:hAnsiTheme="minorHAnsi" w:cstheme="minorHAnsi"/>
        </w:rPr>
      </w:pPr>
    </w:p>
    <w:p w14:paraId="4DC7B1B1"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Lowest-priced, technically acceptable approach): meets or exceeds the minimum required technical specifications, and is judged to be the best value based on a lowest-price, technically-acceptable basis.</w:t>
      </w:r>
    </w:p>
    <w:p w14:paraId="00F8A0C8" w14:textId="77777777" w:rsidR="00734DBA" w:rsidRPr="00734DBA" w:rsidRDefault="00734DBA" w:rsidP="00734DBA">
      <w:pPr>
        <w:jc w:val="both"/>
        <w:rPr>
          <w:rFonts w:asciiTheme="minorHAnsi" w:hAnsiTheme="minorHAnsi" w:cstheme="minorHAnsi"/>
        </w:rPr>
      </w:pPr>
    </w:p>
    <w:p w14:paraId="5D3CC516"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Please note that if there are significant deficiencies regarding responsiveness to the requirements of this RFQ, an offer may be deemed “non-responsive” and thereby disqualified from consideration. Chemonics reserves the right to waive immaterial deficiencies at its discretion.</w:t>
      </w:r>
    </w:p>
    <w:p w14:paraId="7F61D22D" w14:textId="77777777" w:rsidR="00734DBA" w:rsidRPr="00734DBA" w:rsidRDefault="00734DBA" w:rsidP="00734DBA">
      <w:pPr>
        <w:jc w:val="both"/>
        <w:rPr>
          <w:rFonts w:asciiTheme="minorHAnsi" w:hAnsiTheme="minorHAnsi" w:cstheme="minorHAnsi"/>
        </w:rPr>
      </w:pPr>
    </w:p>
    <w:p w14:paraId="66C9174F"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Best-offer quotations are requested. It is anticipated that award will be made solely on the basis of these original quotations. However, BacBon reserves the right to conduct any of the following:</w:t>
      </w:r>
    </w:p>
    <w:p w14:paraId="4B90216B" w14:textId="77777777" w:rsidR="00734DBA" w:rsidRPr="00734DBA" w:rsidRDefault="00734DBA" w:rsidP="00734DBA">
      <w:pPr>
        <w:numPr>
          <w:ilvl w:val="0"/>
          <w:numId w:val="9"/>
        </w:numPr>
        <w:spacing w:after="160"/>
        <w:jc w:val="both"/>
        <w:rPr>
          <w:rFonts w:asciiTheme="minorHAnsi" w:hAnsiTheme="minorHAnsi" w:cstheme="minorHAnsi"/>
        </w:rPr>
      </w:pPr>
      <w:r w:rsidRPr="00734DBA">
        <w:rPr>
          <w:rFonts w:asciiTheme="minorHAnsi" w:hAnsiTheme="minorHAnsi" w:cstheme="minorHAnsi"/>
        </w:rPr>
        <w:t>BacBon may conduct negotiations with and/or request clarifications from any offeror prior to award.</w:t>
      </w:r>
    </w:p>
    <w:p w14:paraId="735ED90A" w14:textId="77777777" w:rsidR="00734DBA" w:rsidRPr="00734DBA" w:rsidRDefault="00734DBA" w:rsidP="00734DBA">
      <w:pPr>
        <w:numPr>
          <w:ilvl w:val="0"/>
          <w:numId w:val="9"/>
        </w:numPr>
        <w:spacing w:after="160"/>
        <w:jc w:val="both"/>
        <w:rPr>
          <w:rFonts w:asciiTheme="minorHAnsi" w:hAnsiTheme="minorHAnsi" w:cstheme="minorHAnsi"/>
        </w:rPr>
      </w:pPr>
      <w:r w:rsidRPr="00734DBA">
        <w:rPr>
          <w:rFonts w:asciiTheme="minorHAnsi" w:hAnsiTheme="minorHAnsi" w:cstheme="minorHAnsi"/>
        </w:rPr>
        <w:t xml:space="preserve">While preference will be given to offerors who can address the full technical requirements of this RFQ, BacBon may issue a partial award or split the award among various vendors, if in the best interest of the Project. </w:t>
      </w:r>
    </w:p>
    <w:p w14:paraId="18B9464D" w14:textId="77777777" w:rsidR="00734DBA" w:rsidRPr="00734DBA" w:rsidRDefault="00734DBA" w:rsidP="00734DBA">
      <w:pPr>
        <w:numPr>
          <w:ilvl w:val="0"/>
          <w:numId w:val="9"/>
        </w:numPr>
        <w:spacing w:after="160"/>
        <w:jc w:val="both"/>
        <w:rPr>
          <w:rFonts w:asciiTheme="minorHAnsi" w:hAnsiTheme="minorHAnsi" w:cstheme="minorHAnsi"/>
        </w:rPr>
      </w:pPr>
      <w:r w:rsidRPr="00734DBA">
        <w:rPr>
          <w:rFonts w:asciiTheme="minorHAnsi" w:hAnsiTheme="minorHAnsi" w:cstheme="minorHAnsi"/>
        </w:rPr>
        <w:t>BacBon may cancel this RFQ at any time.</w:t>
      </w:r>
    </w:p>
    <w:p w14:paraId="16CAC095" w14:textId="77777777" w:rsidR="00734DBA" w:rsidRPr="00734DBA" w:rsidRDefault="00734DBA" w:rsidP="00734DBA">
      <w:pPr>
        <w:jc w:val="both"/>
        <w:rPr>
          <w:rFonts w:asciiTheme="minorHAnsi" w:hAnsiTheme="minorHAnsi" w:cstheme="minorHAnsi"/>
        </w:rPr>
      </w:pPr>
    </w:p>
    <w:p w14:paraId="7B4AC7FA"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Please note that in submitting a response to this RFQ, the offeror understands that USAID is not a party to this solicitation and the offeror agrees that any protest hereunder must be presented in writing with full explanations to the HSEP Project for consideration, as USAID will not consider protests regarding procurements carried out by implementing partners. Chemonics, at its sole discretion, will make a final decision on the protest for this procurement.</w:t>
      </w:r>
    </w:p>
    <w:p w14:paraId="7EE6B655" w14:textId="77777777" w:rsidR="00734DBA" w:rsidRPr="00734DBA" w:rsidRDefault="00734DBA" w:rsidP="00734DBA">
      <w:pPr>
        <w:jc w:val="both"/>
        <w:rPr>
          <w:rFonts w:asciiTheme="minorHAnsi" w:hAnsiTheme="minorHAnsi" w:cstheme="minorHAnsi"/>
          <w:u w:val="single"/>
        </w:rPr>
      </w:pPr>
    </w:p>
    <w:p w14:paraId="73EDC619" w14:textId="77777777" w:rsidR="00734DBA" w:rsidRPr="00734DBA" w:rsidRDefault="00734DBA" w:rsidP="00734DBA">
      <w:pPr>
        <w:numPr>
          <w:ilvl w:val="0"/>
          <w:numId w:val="5"/>
        </w:numPr>
        <w:spacing w:after="160"/>
        <w:jc w:val="both"/>
        <w:rPr>
          <w:rFonts w:asciiTheme="minorHAnsi" w:hAnsiTheme="minorHAnsi" w:cstheme="minorHAnsi"/>
        </w:rPr>
      </w:pPr>
      <w:r w:rsidRPr="00734DBA">
        <w:rPr>
          <w:rFonts w:asciiTheme="minorHAnsi" w:hAnsiTheme="minorHAnsi" w:cstheme="minorHAnsi"/>
          <w:b/>
          <w:u w:val="single"/>
        </w:rPr>
        <w:t>Terms and Conditions</w:t>
      </w:r>
      <w:r w:rsidRPr="00734DBA">
        <w:rPr>
          <w:rFonts w:asciiTheme="minorHAnsi" w:hAnsiTheme="minorHAnsi" w:cstheme="minorHAnsi"/>
        </w:rPr>
        <w:t xml:space="preserve">: This is a Request for Quotations only. Issuance of this RFQ does not in any way obligate BacBon, the HSEP, or USAID to make an award or pay for costs incurred by potential offerors in the preparation and submission of an offer. </w:t>
      </w:r>
    </w:p>
    <w:p w14:paraId="03D5AA97" w14:textId="77777777" w:rsidR="00734DBA" w:rsidRPr="00734DBA" w:rsidRDefault="00734DBA" w:rsidP="00734DBA">
      <w:pPr>
        <w:jc w:val="both"/>
        <w:rPr>
          <w:rFonts w:asciiTheme="minorHAnsi" w:hAnsiTheme="minorHAnsi" w:cstheme="minorHAnsi"/>
        </w:rPr>
      </w:pPr>
    </w:p>
    <w:p w14:paraId="36FE1FEC"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lastRenderedPageBreak/>
        <w:t>This solicitation is subject to Chemonics’ standard terms and conditions. Any resultant award will be governed by these terms and conditions; a copy of the full terms and conditions is available upon request. Please note the following terms and conditions will apply:</w:t>
      </w:r>
    </w:p>
    <w:p w14:paraId="4E1B7BFF" w14:textId="77777777" w:rsidR="00734DBA" w:rsidRPr="00734DBA" w:rsidRDefault="00734DBA" w:rsidP="00734DBA">
      <w:pPr>
        <w:numPr>
          <w:ilvl w:val="0"/>
          <w:numId w:val="6"/>
        </w:numPr>
        <w:spacing w:after="160"/>
        <w:jc w:val="both"/>
        <w:rPr>
          <w:rFonts w:asciiTheme="minorHAnsi" w:hAnsiTheme="minorHAnsi" w:cstheme="minorHAnsi"/>
          <w:b/>
          <w:u w:val="single"/>
        </w:rPr>
      </w:pPr>
      <w:r w:rsidRPr="00734DBA">
        <w:rPr>
          <w:rFonts w:asciiTheme="minorHAnsi" w:hAnsiTheme="minorHAnsi" w:cstheme="minorHAnsi"/>
        </w:rPr>
        <w:t>BacBon’ standard payment terms are net 30 days after receipt and acceptance of any commodities or deliverables. Payment will only be issued to the entity submitting the offer in response to this RFQ and identified in the resulting award; payment will not be issued to a third party.</w:t>
      </w:r>
    </w:p>
    <w:p w14:paraId="0F70C89F" w14:textId="77777777" w:rsidR="00734DBA" w:rsidRPr="00734DBA" w:rsidRDefault="00734DBA" w:rsidP="00734DBA">
      <w:pPr>
        <w:numPr>
          <w:ilvl w:val="0"/>
          <w:numId w:val="6"/>
        </w:numPr>
        <w:spacing w:after="160"/>
        <w:jc w:val="both"/>
        <w:rPr>
          <w:rFonts w:asciiTheme="minorHAnsi" w:hAnsiTheme="minorHAnsi" w:cstheme="minorHAnsi"/>
        </w:rPr>
      </w:pPr>
      <w:r w:rsidRPr="00734DBA">
        <w:rPr>
          <w:rFonts w:asciiTheme="minorHAnsi" w:hAnsiTheme="minorHAnsi" w:cstheme="minorHAnsi"/>
        </w:rPr>
        <w:t>Any award resulting from this RFQ will be firm fixed price, in the form of a purchase order/agreement.</w:t>
      </w:r>
    </w:p>
    <w:p w14:paraId="74CD2D36" w14:textId="77777777" w:rsidR="00734DBA" w:rsidRPr="00734DBA" w:rsidRDefault="00734DBA" w:rsidP="00734DBA">
      <w:pPr>
        <w:numPr>
          <w:ilvl w:val="0"/>
          <w:numId w:val="6"/>
        </w:numPr>
        <w:spacing w:after="160"/>
        <w:jc w:val="both"/>
        <w:rPr>
          <w:rFonts w:asciiTheme="minorHAnsi" w:hAnsiTheme="minorHAnsi" w:cstheme="minorHAnsi"/>
        </w:rPr>
      </w:pPr>
      <w:r w:rsidRPr="00734DBA">
        <w:rPr>
          <w:rFonts w:asciiTheme="minorHAnsi" w:hAnsiTheme="minorHAnsi" w:cstheme="minorHAnsi"/>
        </w:rPr>
        <w:t>No commodities or services may be supplied that are manufactured or assembled in, shipped from, transported through, or otherwise involving any of the following countries: Cuba, Iran, North Korea, Syria.</w:t>
      </w:r>
    </w:p>
    <w:p w14:paraId="7E4C6C52" w14:textId="77777777" w:rsidR="00734DBA" w:rsidRPr="00734DBA" w:rsidRDefault="00734DBA" w:rsidP="00734DBA">
      <w:pPr>
        <w:numPr>
          <w:ilvl w:val="0"/>
          <w:numId w:val="6"/>
        </w:numPr>
        <w:spacing w:after="160"/>
        <w:jc w:val="both"/>
        <w:rPr>
          <w:rFonts w:asciiTheme="minorHAnsi" w:hAnsiTheme="minorHAnsi" w:cstheme="minorHAnsi"/>
        </w:rPr>
      </w:pPr>
      <w:r w:rsidRPr="00734DBA">
        <w:rPr>
          <w:rFonts w:asciiTheme="minorHAnsi" w:hAnsiTheme="minorHAnsi" w:cstheme="minorHAnsi"/>
        </w:rPr>
        <w:t>Any international air or ocean transportation or shipping carried out under any award resulting from this RFQ must take place on U.S.-flag carriers/vessels.</w:t>
      </w:r>
    </w:p>
    <w:p w14:paraId="54E481CB" w14:textId="77777777" w:rsidR="00734DBA" w:rsidRPr="00734DBA" w:rsidRDefault="00734DBA" w:rsidP="00734DBA">
      <w:pPr>
        <w:numPr>
          <w:ilvl w:val="0"/>
          <w:numId w:val="6"/>
        </w:numPr>
        <w:spacing w:after="160"/>
        <w:jc w:val="both"/>
        <w:rPr>
          <w:rFonts w:asciiTheme="minorHAnsi" w:hAnsiTheme="minorHAnsi" w:cstheme="minorHAnsi"/>
        </w:rPr>
      </w:pPr>
      <w:r w:rsidRPr="00734DBA">
        <w:rPr>
          <w:rFonts w:asciiTheme="minorHAnsi" w:hAnsiTheme="minorHAnsi" w:cstheme="minorHAnsi"/>
        </w:rPr>
        <w:t>United States law prohibits transactions with, and the provision of resources and support to, individuals and organizations associated with terrorism. The vendor under any award resulting from this RFQ must ensure compliance with these laws.</w:t>
      </w:r>
    </w:p>
    <w:p w14:paraId="5D543A43" w14:textId="77777777" w:rsidR="00734DBA" w:rsidRPr="00734DBA" w:rsidRDefault="00734DBA" w:rsidP="00734DBA">
      <w:pPr>
        <w:numPr>
          <w:ilvl w:val="0"/>
          <w:numId w:val="6"/>
        </w:numPr>
        <w:spacing w:after="160"/>
        <w:jc w:val="both"/>
        <w:rPr>
          <w:rFonts w:asciiTheme="minorHAnsi" w:hAnsiTheme="minorHAnsi" w:cstheme="minorHAnsi"/>
        </w:rPr>
      </w:pPr>
      <w:r w:rsidRPr="00734DBA">
        <w:rPr>
          <w:rFonts w:asciiTheme="minorHAnsi" w:hAnsiTheme="minorHAnsi" w:cstheme="minorHAnsi"/>
        </w:rPr>
        <w:t>The title to any goods supplied under any award resulting from this RFQ shall pass to BacBon following delivery and acceptance of the goods by BacBon. Risk of loss, injury, or destruction of the goods shall be borne by the offeror until title passes to BacBon.</w:t>
      </w:r>
    </w:p>
    <w:p w14:paraId="034BFD4D" w14:textId="77777777" w:rsidR="00734DBA" w:rsidRPr="00734DBA" w:rsidRDefault="00734DBA" w:rsidP="00734DBA">
      <w:pPr>
        <w:jc w:val="both"/>
        <w:rPr>
          <w:rFonts w:asciiTheme="minorHAnsi" w:hAnsiTheme="minorHAnsi" w:cstheme="minorHAnsi"/>
        </w:rPr>
      </w:pPr>
    </w:p>
    <w:p w14:paraId="1541281A" w14:textId="77777777" w:rsidR="00734DBA" w:rsidRPr="00734DBA" w:rsidRDefault="00734DBA" w:rsidP="00734DBA">
      <w:pPr>
        <w:jc w:val="both"/>
        <w:rPr>
          <w:rFonts w:asciiTheme="minorHAnsi" w:hAnsiTheme="minorHAnsi" w:cstheme="minorHAnsi"/>
        </w:rPr>
      </w:pPr>
    </w:p>
    <w:p w14:paraId="7FAC189A"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b/>
          <w:u w:val="single"/>
        </w:rPr>
        <w:t>Section 2: Offer Checklist</w:t>
      </w:r>
    </w:p>
    <w:p w14:paraId="0838D4C5" w14:textId="77777777" w:rsidR="00734DBA" w:rsidRPr="00734DBA" w:rsidRDefault="00734DBA" w:rsidP="00734DBA">
      <w:pPr>
        <w:jc w:val="both"/>
        <w:rPr>
          <w:rFonts w:asciiTheme="minorHAnsi" w:hAnsiTheme="minorHAnsi" w:cstheme="minorHAnsi"/>
        </w:rPr>
      </w:pPr>
    </w:p>
    <w:p w14:paraId="074730C2"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To assist offerors in preparation of proposals, the following checklist summarizes the documentation to include an offer in response to this RFQ:</w:t>
      </w:r>
    </w:p>
    <w:p w14:paraId="512635E0" w14:textId="77777777" w:rsidR="00734DBA" w:rsidRPr="00734DBA" w:rsidRDefault="00734DBA" w:rsidP="00734DBA">
      <w:pPr>
        <w:jc w:val="both"/>
        <w:rPr>
          <w:rFonts w:asciiTheme="minorHAnsi" w:hAnsiTheme="minorHAnsi" w:cstheme="minorHAnsi"/>
        </w:rPr>
      </w:pPr>
    </w:p>
    <w:p w14:paraId="41EDC371"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 </w:t>
      </w:r>
      <w:r w:rsidRPr="00734DBA">
        <w:rPr>
          <w:rFonts w:asciiTheme="minorHAnsi" w:hAnsiTheme="minorHAnsi" w:cstheme="minorHAnsi"/>
        </w:rPr>
        <w:tab/>
        <w:t>Cover letter, signed by an authorized representative of the offeror (see Section 4 for template)</w:t>
      </w:r>
    </w:p>
    <w:p w14:paraId="596FA38F"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 </w:t>
      </w:r>
      <w:r w:rsidRPr="00734DBA">
        <w:rPr>
          <w:rFonts w:asciiTheme="minorHAnsi" w:hAnsiTheme="minorHAnsi" w:cstheme="minorHAnsi"/>
        </w:rPr>
        <w:tab/>
        <w:t>Official quotation, including specifications of offered equipment (see Section 3 for example format)</w:t>
      </w:r>
    </w:p>
    <w:p w14:paraId="2AE2992A" w14:textId="77777777"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 </w:t>
      </w:r>
      <w:r w:rsidRPr="00734DBA">
        <w:rPr>
          <w:rFonts w:asciiTheme="minorHAnsi" w:hAnsiTheme="minorHAnsi" w:cstheme="minorHAnsi"/>
        </w:rPr>
        <w:tab/>
        <w:t>Federal Funding Accountability and Transparency Act (FFATA) Subaward Reporting Questionnaire, signed by an authorized representative of the offeror (see Section 5 for questionnaire)</w:t>
      </w:r>
    </w:p>
    <w:p w14:paraId="521AAF88" w14:textId="53E09CC7" w:rsidR="00734DBA" w:rsidRPr="00734DBA" w:rsidRDefault="00734DBA" w:rsidP="00734DBA">
      <w:pPr>
        <w:jc w:val="both"/>
        <w:rPr>
          <w:rFonts w:asciiTheme="minorHAnsi" w:hAnsiTheme="minorHAnsi" w:cstheme="minorHAnsi"/>
        </w:rPr>
      </w:pPr>
      <w:r w:rsidRPr="00734DBA">
        <w:rPr>
          <w:rFonts w:asciiTheme="minorHAnsi" w:hAnsiTheme="minorHAnsi" w:cstheme="minorHAnsi"/>
        </w:rPr>
        <w:t xml:space="preserve">□ </w:t>
      </w:r>
      <w:r w:rsidRPr="00734DBA">
        <w:rPr>
          <w:rFonts w:asciiTheme="minorHAnsi" w:hAnsiTheme="minorHAnsi" w:cstheme="minorHAnsi"/>
        </w:rPr>
        <w:tab/>
        <w:t xml:space="preserve">Copy of </w:t>
      </w:r>
      <w:r w:rsidR="0045554A">
        <w:rPr>
          <w:rFonts w:asciiTheme="minorHAnsi" w:hAnsiTheme="minorHAnsi" w:cstheme="minorHAnsi"/>
        </w:rPr>
        <w:t>offeror</w:t>
      </w:r>
      <w:r w:rsidRPr="00734DBA">
        <w:rPr>
          <w:rFonts w:asciiTheme="minorHAnsi" w:hAnsiTheme="minorHAnsi" w:cstheme="minorHAnsi"/>
        </w:rPr>
        <w:t xml:space="preserve"> registration or business license (see Section 1.5 for more details)</w:t>
      </w:r>
    </w:p>
    <w:p w14:paraId="527F64D0" w14:textId="77777777" w:rsidR="006C2D1E" w:rsidRDefault="006C2D1E">
      <w:pPr>
        <w:spacing w:after="160" w:line="259" w:lineRule="auto"/>
        <w:rPr>
          <w:rFonts w:asciiTheme="minorHAnsi" w:hAnsiTheme="minorHAnsi" w:cstheme="minorHAnsi"/>
          <w:b/>
          <w:u w:val="single"/>
        </w:rPr>
      </w:pPr>
      <w:r>
        <w:rPr>
          <w:rFonts w:asciiTheme="minorHAnsi" w:hAnsiTheme="minorHAnsi" w:cstheme="minorHAnsi"/>
          <w:b/>
          <w:u w:val="single"/>
        </w:rPr>
        <w:br w:type="page"/>
      </w:r>
    </w:p>
    <w:p w14:paraId="64CCD4FD" w14:textId="38C401A2" w:rsidR="00734DBA" w:rsidRPr="00734DBA" w:rsidRDefault="00734DBA" w:rsidP="006C2D1E">
      <w:pPr>
        <w:jc w:val="center"/>
        <w:rPr>
          <w:rFonts w:asciiTheme="minorHAnsi" w:hAnsiTheme="minorHAnsi" w:cstheme="minorHAnsi"/>
          <w:b/>
          <w:u w:val="single"/>
        </w:rPr>
      </w:pPr>
      <w:r w:rsidRPr="00734DBA">
        <w:rPr>
          <w:rFonts w:asciiTheme="minorHAnsi" w:hAnsiTheme="minorHAnsi" w:cstheme="minorHAnsi"/>
          <w:b/>
          <w:u w:val="single"/>
        </w:rPr>
        <w:lastRenderedPageBreak/>
        <w:t>Section 3: Specifications and Technical Requirements</w:t>
      </w:r>
    </w:p>
    <w:p w14:paraId="2113CCEC" w14:textId="77777777" w:rsidR="00734DBA" w:rsidRPr="00734DBA" w:rsidRDefault="00734DBA" w:rsidP="00734DBA">
      <w:pPr>
        <w:rPr>
          <w:rFonts w:asciiTheme="minorHAnsi" w:hAnsiTheme="minorHAnsi" w:cstheme="minorHAnsi"/>
        </w:rPr>
      </w:pPr>
    </w:p>
    <w:p w14:paraId="0FA93980" w14:textId="77777777" w:rsidR="00734DBA" w:rsidRPr="00734DBA" w:rsidRDefault="00734DBA" w:rsidP="00734DBA">
      <w:pPr>
        <w:jc w:val="both"/>
        <w:rPr>
          <w:rFonts w:asciiTheme="minorHAnsi" w:hAnsiTheme="minorHAnsi" w:cstheme="minorHAnsi"/>
          <w:i/>
        </w:rPr>
      </w:pPr>
      <w:r w:rsidRPr="00734DBA">
        <w:rPr>
          <w:rFonts w:asciiTheme="minorHAnsi" w:hAnsiTheme="minorHAnsi" w:cstheme="minorHAnsi"/>
          <w:i/>
        </w:rPr>
        <w:t>The table below contains the technical requirements of the commodities/services. Offerors are requested to provide quotations containing the information below on official letterhead or official quotation format. In the event this is not possible, offerors may complete this Section 3 and submit a signed/stamped version to BacBon.</w:t>
      </w:r>
    </w:p>
    <w:tbl>
      <w:tblPr>
        <w:tblStyle w:val="TableGrid"/>
        <w:tblW w:w="0" w:type="auto"/>
        <w:tblInd w:w="0" w:type="dxa"/>
        <w:tblLook w:val="04A0" w:firstRow="1" w:lastRow="0" w:firstColumn="1" w:lastColumn="0" w:noHBand="0" w:noVBand="1"/>
      </w:tblPr>
      <w:tblGrid>
        <w:gridCol w:w="680"/>
        <w:gridCol w:w="1638"/>
        <w:gridCol w:w="3607"/>
        <w:gridCol w:w="578"/>
        <w:gridCol w:w="1588"/>
        <w:gridCol w:w="771"/>
        <w:gridCol w:w="877"/>
      </w:tblGrid>
      <w:tr w:rsidR="00734DBA" w:rsidRPr="00734DBA" w14:paraId="0D78DFE8" w14:textId="77777777" w:rsidTr="00991824">
        <w:tc>
          <w:tcPr>
            <w:tcW w:w="680" w:type="dxa"/>
            <w:vAlign w:val="center"/>
          </w:tcPr>
          <w:p w14:paraId="6A0FAD14"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b/>
              </w:rPr>
              <w:t>Line Item</w:t>
            </w:r>
          </w:p>
        </w:tc>
        <w:tc>
          <w:tcPr>
            <w:tcW w:w="5345" w:type="dxa"/>
            <w:gridSpan w:val="2"/>
          </w:tcPr>
          <w:p w14:paraId="766FC057"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b/>
              </w:rPr>
              <w:t>Description and Specifications</w:t>
            </w:r>
          </w:p>
        </w:tc>
        <w:tc>
          <w:tcPr>
            <w:tcW w:w="469" w:type="dxa"/>
            <w:vAlign w:val="center"/>
          </w:tcPr>
          <w:p w14:paraId="3832AEE9"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b/>
              </w:rPr>
              <w:t>Qty</w:t>
            </w:r>
          </w:p>
        </w:tc>
        <w:tc>
          <w:tcPr>
            <w:tcW w:w="1588" w:type="dxa"/>
            <w:vAlign w:val="center"/>
          </w:tcPr>
          <w:p w14:paraId="0B6CEA4D"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b/>
              </w:rPr>
              <w:t>Items and Specifications Offered</w:t>
            </w:r>
          </w:p>
        </w:tc>
        <w:tc>
          <w:tcPr>
            <w:tcW w:w="771" w:type="dxa"/>
            <w:vAlign w:val="center"/>
          </w:tcPr>
          <w:p w14:paraId="6C6554A7" w14:textId="77777777" w:rsidR="00734DBA" w:rsidRPr="00734DBA" w:rsidRDefault="00734DBA" w:rsidP="00734DBA">
            <w:pPr>
              <w:spacing w:after="160"/>
              <w:rPr>
                <w:rFonts w:asciiTheme="minorHAnsi" w:hAnsiTheme="minorHAnsi" w:cstheme="minorHAnsi"/>
                <w:b/>
              </w:rPr>
            </w:pPr>
            <w:r w:rsidRPr="00734DBA">
              <w:rPr>
                <w:rFonts w:asciiTheme="minorHAnsi" w:hAnsiTheme="minorHAnsi" w:cstheme="minorHAnsi"/>
                <w:b/>
              </w:rPr>
              <w:t>Unit Price</w:t>
            </w:r>
          </w:p>
          <w:p w14:paraId="066D6BDB"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b/>
              </w:rPr>
              <w:t>(BDT)</w:t>
            </w:r>
          </w:p>
        </w:tc>
        <w:tc>
          <w:tcPr>
            <w:tcW w:w="886" w:type="dxa"/>
            <w:vAlign w:val="center"/>
          </w:tcPr>
          <w:p w14:paraId="2ECF544D" w14:textId="77777777" w:rsidR="00734DBA" w:rsidRPr="00734DBA" w:rsidRDefault="00734DBA" w:rsidP="00734DBA">
            <w:pPr>
              <w:spacing w:after="160"/>
              <w:rPr>
                <w:rFonts w:asciiTheme="minorHAnsi" w:hAnsiTheme="minorHAnsi" w:cstheme="minorHAnsi"/>
                <w:b/>
              </w:rPr>
            </w:pPr>
            <w:r w:rsidRPr="00734DBA">
              <w:rPr>
                <w:rFonts w:asciiTheme="minorHAnsi" w:hAnsiTheme="minorHAnsi" w:cstheme="minorHAnsi"/>
                <w:b/>
              </w:rPr>
              <w:t>Total Price</w:t>
            </w:r>
          </w:p>
          <w:p w14:paraId="62E1DA19"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iCs/>
              </w:rPr>
              <w:t>(BDT)</w:t>
            </w:r>
          </w:p>
        </w:tc>
      </w:tr>
      <w:tr w:rsidR="00991824" w:rsidRPr="00734DBA" w14:paraId="4E8D9E0A" w14:textId="77777777" w:rsidTr="00991824">
        <w:trPr>
          <w:trHeight w:val="300"/>
        </w:trPr>
        <w:tc>
          <w:tcPr>
            <w:tcW w:w="680" w:type="dxa"/>
            <w:vMerge w:val="restart"/>
            <w:vAlign w:val="center"/>
          </w:tcPr>
          <w:p w14:paraId="71326D31"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iCs/>
              </w:rPr>
              <w:t>1</w:t>
            </w:r>
          </w:p>
        </w:tc>
        <w:tc>
          <w:tcPr>
            <w:tcW w:w="1665" w:type="dxa"/>
            <w:shd w:val="clear" w:color="auto" w:fill="2E74B5" w:themeFill="accent5" w:themeFillShade="BF"/>
          </w:tcPr>
          <w:p w14:paraId="3693ED8F" w14:textId="3A2722CF" w:rsidR="00734DBA" w:rsidRPr="0045554A" w:rsidRDefault="0045554A" w:rsidP="00D84A6C">
            <w:pPr>
              <w:spacing w:after="160"/>
              <w:jc w:val="center"/>
              <w:rPr>
                <w:rFonts w:asciiTheme="minorHAnsi" w:hAnsiTheme="minorHAnsi" w:cstheme="minorHAnsi"/>
                <w:b/>
                <w:bCs/>
                <w:iCs/>
                <w:color w:val="FFFFFF" w:themeColor="background1"/>
              </w:rPr>
            </w:pPr>
            <w:r w:rsidRPr="0045554A">
              <w:rPr>
                <w:rFonts w:asciiTheme="minorHAnsi" w:hAnsiTheme="minorHAnsi" w:cstheme="minorHAnsi"/>
                <w:b/>
                <w:bCs/>
                <w:iCs/>
                <w:color w:val="FFFFFF" w:themeColor="background1"/>
              </w:rPr>
              <w:t>Item No. 01</w:t>
            </w:r>
          </w:p>
        </w:tc>
        <w:tc>
          <w:tcPr>
            <w:tcW w:w="3680" w:type="dxa"/>
            <w:shd w:val="clear" w:color="auto" w:fill="2E74B5" w:themeFill="accent5" w:themeFillShade="BF"/>
            <w:vAlign w:val="bottom"/>
          </w:tcPr>
          <w:p w14:paraId="640D4B0F" w14:textId="57B4477B" w:rsidR="00734DBA" w:rsidRPr="0045554A" w:rsidRDefault="0045554A" w:rsidP="00D84A6C">
            <w:pPr>
              <w:spacing w:after="160"/>
              <w:jc w:val="center"/>
              <w:rPr>
                <w:rFonts w:asciiTheme="minorHAnsi" w:hAnsiTheme="minorHAnsi" w:cstheme="minorHAnsi"/>
                <w:b/>
                <w:bCs/>
                <w:iCs/>
                <w:color w:val="FFFFFF" w:themeColor="background1"/>
              </w:rPr>
            </w:pPr>
            <w:r w:rsidRPr="0045554A">
              <w:rPr>
                <w:rFonts w:asciiTheme="minorHAnsi" w:hAnsiTheme="minorHAnsi" w:cstheme="minorHAnsi"/>
                <w:b/>
                <w:bCs/>
                <w:iCs/>
                <w:color w:val="FFFFFF" w:themeColor="background1"/>
              </w:rPr>
              <w:t>Laptop</w:t>
            </w:r>
          </w:p>
        </w:tc>
        <w:tc>
          <w:tcPr>
            <w:tcW w:w="469" w:type="dxa"/>
            <w:vMerge w:val="restart"/>
            <w:vAlign w:val="center"/>
          </w:tcPr>
          <w:p w14:paraId="6D055C8F" w14:textId="77777777" w:rsidR="00734DBA" w:rsidRPr="00734DBA" w:rsidRDefault="00734DBA" w:rsidP="00734DBA">
            <w:pPr>
              <w:spacing w:after="160"/>
              <w:rPr>
                <w:rFonts w:asciiTheme="minorHAnsi" w:hAnsiTheme="minorHAnsi" w:cstheme="minorHAnsi"/>
                <w:iCs/>
              </w:rPr>
            </w:pPr>
            <w:r w:rsidRPr="00734DBA">
              <w:rPr>
                <w:rFonts w:asciiTheme="minorHAnsi" w:hAnsiTheme="minorHAnsi" w:cstheme="minorHAnsi"/>
              </w:rPr>
              <w:t>20</w:t>
            </w:r>
          </w:p>
        </w:tc>
        <w:tc>
          <w:tcPr>
            <w:tcW w:w="1588" w:type="dxa"/>
            <w:vMerge w:val="restart"/>
          </w:tcPr>
          <w:p w14:paraId="01BCB930" w14:textId="77777777" w:rsidR="00734DBA" w:rsidRPr="00734DBA" w:rsidRDefault="00734DBA" w:rsidP="00734DBA">
            <w:pPr>
              <w:spacing w:after="160"/>
              <w:rPr>
                <w:rFonts w:asciiTheme="minorHAnsi" w:hAnsiTheme="minorHAnsi" w:cstheme="minorHAnsi"/>
                <w:iCs/>
              </w:rPr>
            </w:pPr>
          </w:p>
        </w:tc>
        <w:tc>
          <w:tcPr>
            <w:tcW w:w="771" w:type="dxa"/>
            <w:vMerge w:val="restart"/>
          </w:tcPr>
          <w:p w14:paraId="401914D2" w14:textId="77777777" w:rsidR="00734DBA" w:rsidRPr="00734DBA" w:rsidRDefault="00734DBA" w:rsidP="00734DBA">
            <w:pPr>
              <w:spacing w:after="160"/>
              <w:rPr>
                <w:rFonts w:asciiTheme="minorHAnsi" w:hAnsiTheme="minorHAnsi" w:cstheme="minorHAnsi"/>
                <w:iCs/>
              </w:rPr>
            </w:pPr>
          </w:p>
        </w:tc>
        <w:tc>
          <w:tcPr>
            <w:tcW w:w="886" w:type="dxa"/>
            <w:vMerge w:val="restart"/>
          </w:tcPr>
          <w:p w14:paraId="1D40807B" w14:textId="77777777" w:rsidR="00734DBA" w:rsidRPr="00734DBA" w:rsidRDefault="00734DBA" w:rsidP="00734DBA">
            <w:pPr>
              <w:spacing w:after="160"/>
              <w:rPr>
                <w:rFonts w:asciiTheme="minorHAnsi" w:hAnsiTheme="minorHAnsi" w:cstheme="minorHAnsi"/>
                <w:iCs/>
              </w:rPr>
            </w:pPr>
          </w:p>
        </w:tc>
      </w:tr>
      <w:tr w:rsidR="0045554A" w:rsidRPr="00734DBA" w14:paraId="6341FFC6" w14:textId="77777777" w:rsidTr="00991824">
        <w:trPr>
          <w:trHeight w:val="158"/>
        </w:trPr>
        <w:tc>
          <w:tcPr>
            <w:tcW w:w="680" w:type="dxa"/>
            <w:vMerge/>
            <w:vAlign w:val="center"/>
          </w:tcPr>
          <w:p w14:paraId="53D21EE5" w14:textId="77777777" w:rsidR="0045554A" w:rsidRPr="00734DBA" w:rsidRDefault="0045554A" w:rsidP="0045554A">
            <w:pPr>
              <w:spacing w:after="160"/>
              <w:rPr>
                <w:rFonts w:asciiTheme="minorHAnsi" w:hAnsiTheme="minorHAnsi" w:cstheme="minorHAnsi"/>
                <w:iCs/>
              </w:rPr>
            </w:pPr>
          </w:p>
        </w:tc>
        <w:tc>
          <w:tcPr>
            <w:tcW w:w="1665" w:type="dxa"/>
          </w:tcPr>
          <w:p w14:paraId="3EF817B3" w14:textId="534A7EC0"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Brand</w:t>
            </w:r>
          </w:p>
        </w:tc>
        <w:tc>
          <w:tcPr>
            <w:tcW w:w="3680" w:type="dxa"/>
            <w:vAlign w:val="bottom"/>
          </w:tcPr>
          <w:p w14:paraId="4EB20611" w14:textId="6BED734C"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Dell, HP or Equivalent</w:t>
            </w:r>
          </w:p>
        </w:tc>
        <w:tc>
          <w:tcPr>
            <w:tcW w:w="469" w:type="dxa"/>
            <w:vMerge/>
            <w:vAlign w:val="center"/>
          </w:tcPr>
          <w:p w14:paraId="1E9FA46D" w14:textId="77777777" w:rsidR="0045554A" w:rsidRPr="00734DBA" w:rsidRDefault="0045554A" w:rsidP="0045554A">
            <w:pPr>
              <w:spacing w:after="160"/>
              <w:rPr>
                <w:rFonts w:asciiTheme="minorHAnsi" w:hAnsiTheme="minorHAnsi" w:cstheme="minorHAnsi"/>
              </w:rPr>
            </w:pPr>
          </w:p>
        </w:tc>
        <w:tc>
          <w:tcPr>
            <w:tcW w:w="1588" w:type="dxa"/>
            <w:vMerge/>
          </w:tcPr>
          <w:p w14:paraId="6D73B2CD" w14:textId="77777777" w:rsidR="0045554A" w:rsidRPr="00734DBA" w:rsidRDefault="0045554A" w:rsidP="0045554A">
            <w:pPr>
              <w:spacing w:after="160"/>
              <w:rPr>
                <w:rFonts w:asciiTheme="minorHAnsi" w:hAnsiTheme="minorHAnsi" w:cstheme="minorHAnsi"/>
                <w:iCs/>
              </w:rPr>
            </w:pPr>
          </w:p>
        </w:tc>
        <w:tc>
          <w:tcPr>
            <w:tcW w:w="771" w:type="dxa"/>
            <w:vMerge/>
          </w:tcPr>
          <w:p w14:paraId="0A9F4E13" w14:textId="77777777" w:rsidR="0045554A" w:rsidRPr="00734DBA" w:rsidRDefault="0045554A" w:rsidP="0045554A">
            <w:pPr>
              <w:spacing w:after="160"/>
              <w:rPr>
                <w:rFonts w:asciiTheme="minorHAnsi" w:hAnsiTheme="minorHAnsi" w:cstheme="minorHAnsi"/>
                <w:iCs/>
              </w:rPr>
            </w:pPr>
          </w:p>
        </w:tc>
        <w:tc>
          <w:tcPr>
            <w:tcW w:w="886" w:type="dxa"/>
            <w:vMerge/>
          </w:tcPr>
          <w:p w14:paraId="1C82DC16" w14:textId="77777777" w:rsidR="0045554A" w:rsidRPr="00734DBA" w:rsidRDefault="0045554A" w:rsidP="0045554A">
            <w:pPr>
              <w:spacing w:after="160"/>
              <w:rPr>
                <w:rFonts w:asciiTheme="minorHAnsi" w:hAnsiTheme="minorHAnsi" w:cstheme="minorHAnsi"/>
                <w:iCs/>
              </w:rPr>
            </w:pPr>
          </w:p>
        </w:tc>
      </w:tr>
      <w:tr w:rsidR="00991824" w:rsidRPr="00734DBA" w14:paraId="74AE719F" w14:textId="77777777" w:rsidTr="00991824">
        <w:tc>
          <w:tcPr>
            <w:tcW w:w="680" w:type="dxa"/>
            <w:vMerge/>
            <w:vAlign w:val="center"/>
          </w:tcPr>
          <w:p w14:paraId="29F4B7AE" w14:textId="77777777" w:rsidR="0045554A" w:rsidRPr="00734DBA" w:rsidRDefault="0045554A" w:rsidP="0045554A">
            <w:pPr>
              <w:spacing w:after="160"/>
              <w:rPr>
                <w:rFonts w:asciiTheme="minorHAnsi" w:hAnsiTheme="minorHAnsi" w:cstheme="minorHAnsi"/>
                <w:iCs/>
              </w:rPr>
            </w:pPr>
          </w:p>
        </w:tc>
        <w:tc>
          <w:tcPr>
            <w:tcW w:w="1665" w:type="dxa"/>
          </w:tcPr>
          <w:p w14:paraId="2C376415"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 xml:space="preserve">Model </w:t>
            </w:r>
          </w:p>
        </w:tc>
        <w:tc>
          <w:tcPr>
            <w:tcW w:w="3680" w:type="dxa"/>
            <w:vAlign w:val="bottom"/>
          </w:tcPr>
          <w:p w14:paraId="6407333F"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Please mention the model</w:t>
            </w:r>
          </w:p>
        </w:tc>
        <w:tc>
          <w:tcPr>
            <w:tcW w:w="469" w:type="dxa"/>
            <w:vMerge/>
            <w:vAlign w:val="center"/>
          </w:tcPr>
          <w:p w14:paraId="0345EBE1" w14:textId="77777777" w:rsidR="0045554A" w:rsidRPr="00734DBA" w:rsidRDefault="0045554A" w:rsidP="0045554A">
            <w:pPr>
              <w:spacing w:after="160"/>
              <w:rPr>
                <w:rFonts w:asciiTheme="minorHAnsi" w:hAnsiTheme="minorHAnsi" w:cstheme="minorHAnsi"/>
                <w:iCs/>
              </w:rPr>
            </w:pPr>
          </w:p>
        </w:tc>
        <w:tc>
          <w:tcPr>
            <w:tcW w:w="1588" w:type="dxa"/>
            <w:vMerge/>
          </w:tcPr>
          <w:p w14:paraId="2C76D11C" w14:textId="77777777" w:rsidR="0045554A" w:rsidRPr="00734DBA" w:rsidRDefault="0045554A" w:rsidP="0045554A">
            <w:pPr>
              <w:spacing w:after="160"/>
              <w:rPr>
                <w:rFonts w:asciiTheme="minorHAnsi" w:hAnsiTheme="minorHAnsi" w:cstheme="minorHAnsi"/>
                <w:iCs/>
              </w:rPr>
            </w:pPr>
          </w:p>
        </w:tc>
        <w:tc>
          <w:tcPr>
            <w:tcW w:w="771" w:type="dxa"/>
            <w:vMerge/>
          </w:tcPr>
          <w:p w14:paraId="6540E5C1" w14:textId="77777777" w:rsidR="0045554A" w:rsidRPr="00734DBA" w:rsidRDefault="0045554A" w:rsidP="0045554A">
            <w:pPr>
              <w:spacing w:after="160"/>
              <w:rPr>
                <w:rFonts w:asciiTheme="minorHAnsi" w:hAnsiTheme="minorHAnsi" w:cstheme="minorHAnsi"/>
                <w:iCs/>
              </w:rPr>
            </w:pPr>
          </w:p>
        </w:tc>
        <w:tc>
          <w:tcPr>
            <w:tcW w:w="886" w:type="dxa"/>
            <w:vMerge/>
          </w:tcPr>
          <w:p w14:paraId="05BB1201" w14:textId="77777777" w:rsidR="0045554A" w:rsidRPr="00734DBA" w:rsidRDefault="0045554A" w:rsidP="0045554A">
            <w:pPr>
              <w:spacing w:after="160"/>
              <w:rPr>
                <w:rFonts w:asciiTheme="minorHAnsi" w:hAnsiTheme="minorHAnsi" w:cstheme="minorHAnsi"/>
                <w:iCs/>
              </w:rPr>
            </w:pPr>
          </w:p>
        </w:tc>
      </w:tr>
      <w:tr w:rsidR="00991824" w:rsidRPr="00734DBA" w14:paraId="2BA581B2" w14:textId="77777777" w:rsidTr="00991824">
        <w:tc>
          <w:tcPr>
            <w:tcW w:w="680" w:type="dxa"/>
            <w:vMerge/>
            <w:vAlign w:val="center"/>
          </w:tcPr>
          <w:p w14:paraId="6349E8FB" w14:textId="77777777" w:rsidR="0045554A" w:rsidRPr="00734DBA" w:rsidRDefault="0045554A" w:rsidP="0045554A">
            <w:pPr>
              <w:spacing w:after="160"/>
              <w:rPr>
                <w:rFonts w:asciiTheme="minorHAnsi" w:hAnsiTheme="minorHAnsi" w:cstheme="minorHAnsi"/>
                <w:iCs/>
              </w:rPr>
            </w:pPr>
          </w:p>
        </w:tc>
        <w:tc>
          <w:tcPr>
            <w:tcW w:w="1665" w:type="dxa"/>
          </w:tcPr>
          <w:p w14:paraId="257BC7B7"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Processor</w:t>
            </w:r>
          </w:p>
        </w:tc>
        <w:tc>
          <w:tcPr>
            <w:tcW w:w="3680" w:type="dxa"/>
            <w:vAlign w:val="center"/>
          </w:tcPr>
          <w:p w14:paraId="18A98BDA"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Core i5 11th Gen, 2.60 to 4.40 GHz</w:t>
            </w:r>
          </w:p>
        </w:tc>
        <w:tc>
          <w:tcPr>
            <w:tcW w:w="469" w:type="dxa"/>
            <w:vMerge/>
            <w:vAlign w:val="center"/>
          </w:tcPr>
          <w:p w14:paraId="3B66F1E7" w14:textId="77777777" w:rsidR="0045554A" w:rsidRPr="00734DBA" w:rsidRDefault="0045554A" w:rsidP="0045554A">
            <w:pPr>
              <w:spacing w:after="160"/>
              <w:rPr>
                <w:rFonts w:asciiTheme="minorHAnsi" w:hAnsiTheme="minorHAnsi" w:cstheme="minorHAnsi"/>
                <w:iCs/>
              </w:rPr>
            </w:pPr>
          </w:p>
        </w:tc>
        <w:tc>
          <w:tcPr>
            <w:tcW w:w="1588" w:type="dxa"/>
            <w:vMerge/>
          </w:tcPr>
          <w:p w14:paraId="775AFE3C" w14:textId="77777777" w:rsidR="0045554A" w:rsidRPr="00734DBA" w:rsidRDefault="0045554A" w:rsidP="0045554A">
            <w:pPr>
              <w:spacing w:after="160"/>
              <w:rPr>
                <w:rFonts w:asciiTheme="minorHAnsi" w:hAnsiTheme="minorHAnsi" w:cstheme="minorHAnsi"/>
                <w:iCs/>
              </w:rPr>
            </w:pPr>
          </w:p>
        </w:tc>
        <w:tc>
          <w:tcPr>
            <w:tcW w:w="771" w:type="dxa"/>
            <w:vMerge/>
          </w:tcPr>
          <w:p w14:paraId="78D84366" w14:textId="77777777" w:rsidR="0045554A" w:rsidRPr="00734DBA" w:rsidRDefault="0045554A" w:rsidP="0045554A">
            <w:pPr>
              <w:spacing w:after="160"/>
              <w:rPr>
                <w:rFonts w:asciiTheme="minorHAnsi" w:hAnsiTheme="minorHAnsi" w:cstheme="minorHAnsi"/>
                <w:iCs/>
              </w:rPr>
            </w:pPr>
          </w:p>
        </w:tc>
        <w:tc>
          <w:tcPr>
            <w:tcW w:w="886" w:type="dxa"/>
            <w:vMerge/>
          </w:tcPr>
          <w:p w14:paraId="1B9E86C9" w14:textId="77777777" w:rsidR="0045554A" w:rsidRPr="00734DBA" w:rsidRDefault="0045554A" w:rsidP="0045554A">
            <w:pPr>
              <w:spacing w:after="160"/>
              <w:rPr>
                <w:rFonts w:asciiTheme="minorHAnsi" w:hAnsiTheme="minorHAnsi" w:cstheme="minorHAnsi"/>
                <w:iCs/>
              </w:rPr>
            </w:pPr>
          </w:p>
        </w:tc>
      </w:tr>
      <w:tr w:rsidR="00991824" w:rsidRPr="00734DBA" w14:paraId="7510CCB6" w14:textId="77777777" w:rsidTr="00991824">
        <w:tc>
          <w:tcPr>
            <w:tcW w:w="680" w:type="dxa"/>
            <w:vMerge/>
            <w:vAlign w:val="center"/>
          </w:tcPr>
          <w:p w14:paraId="076D57BE" w14:textId="77777777" w:rsidR="0045554A" w:rsidRPr="00734DBA" w:rsidRDefault="0045554A" w:rsidP="0045554A">
            <w:pPr>
              <w:spacing w:after="160"/>
              <w:rPr>
                <w:rFonts w:asciiTheme="minorHAnsi" w:hAnsiTheme="minorHAnsi" w:cstheme="minorHAnsi"/>
                <w:iCs/>
              </w:rPr>
            </w:pPr>
          </w:p>
        </w:tc>
        <w:tc>
          <w:tcPr>
            <w:tcW w:w="1665" w:type="dxa"/>
          </w:tcPr>
          <w:p w14:paraId="08CBD1D8"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Display</w:t>
            </w:r>
          </w:p>
        </w:tc>
        <w:tc>
          <w:tcPr>
            <w:tcW w:w="3680" w:type="dxa"/>
            <w:vAlign w:val="center"/>
          </w:tcPr>
          <w:p w14:paraId="0E3DF954"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14" FHD (1920 x 1080) AG Non-Touch, 250nits, Camera w/shutter &amp; Microphone, WLAN Capable</w:t>
            </w:r>
          </w:p>
        </w:tc>
        <w:tc>
          <w:tcPr>
            <w:tcW w:w="469" w:type="dxa"/>
            <w:vMerge/>
            <w:vAlign w:val="center"/>
          </w:tcPr>
          <w:p w14:paraId="7A92C548" w14:textId="77777777" w:rsidR="0045554A" w:rsidRPr="00734DBA" w:rsidRDefault="0045554A" w:rsidP="0045554A">
            <w:pPr>
              <w:spacing w:after="160"/>
              <w:rPr>
                <w:rFonts w:asciiTheme="minorHAnsi" w:hAnsiTheme="minorHAnsi" w:cstheme="minorHAnsi"/>
                <w:iCs/>
              </w:rPr>
            </w:pPr>
          </w:p>
        </w:tc>
        <w:tc>
          <w:tcPr>
            <w:tcW w:w="1588" w:type="dxa"/>
            <w:vMerge/>
          </w:tcPr>
          <w:p w14:paraId="6BA75D14" w14:textId="77777777" w:rsidR="0045554A" w:rsidRPr="00734DBA" w:rsidRDefault="0045554A" w:rsidP="0045554A">
            <w:pPr>
              <w:spacing w:after="160"/>
              <w:rPr>
                <w:rFonts w:asciiTheme="minorHAnsi" w:hAnsiTheme="minorHAnsi" w:cstheme="minorHAnsi"/>
                <w:iCs/>
              </w:rPr>
            </w:pPr>
          </w:p>
        </w:tc>
        <w:tc>
          <w:tcPr>
            <w:tcW w:w="771" w:type="dxa"/>
            <w:vMerge/>
          </w:tcPr>
          <w:p w14:paraId="0EAAC746" w14:textId="77777777" w:rsidR="0045554A" w:rsidRPr="00734DBA" w:rsidRDefault="0045554A" w:rsidP="0045554A">
            <w:pPr>
              <w:spacing w:after="160"/>
              <w:rPr>
                <w:rFonts w:asciiTheme="minorHAnsi" w:hAnsiTheme="minorHAnsi" w:cstheme="minorHAnsi"/>
                <w:iCs/>
              </w:rPr>
            </w:pPr>
          </w:p>
        </w:tc>
        <w:tc>
          <w:tcPr>
            <w:tcW w:w="886" w:type="dxa"/>
            <w:vMerge/>
          </w:tcPr>
          <w:p w14:paraId="48AB7769" w14:textId="77777777" w:rsidR="0045554A" w:rsidRPr="00734DBA" w:rsidRDefault="0045554A" w:rsidP="0045554A">
            <w:pPr>
              <w:spacing w:after="160"/>
              <w:rPr>
                <w:rFonts w:asciiTheme="minorHAnsi" w:hAnsiTheme="minorHAnsi" w:cstheme="minorHAnsi"/>
                <w:iCs/>
              </w:rPr>
            </w:pPr>
          </w:p>
        </w:tc>
      </w:tr>
      <w:tr w:rsidR="00991824" w:rsidRPr="00734DBA" w14:paraId="77F47F96" w14:textId="77777777" w:rsidTr="00991824">
        <w:tc>
          <w:tcPr>
            <w:tcW w:w="680" w:type="dxa"/>
            <w:vMerge/>
            <w:vAlign w:val="center"/>
          </w:tcPr>
          <w:p w14:paraId="208A4C98" w14:textId="77777777" w:rsidR="0045554A" w:rsidRPr="00734DBA" w:rsidRDefault="0045554A" w:rsidP="0045554A">
            <w:pPr>
              <w:spacing w:after="160"/>
              <w:rPr>
                <w:rFonts w:asciiTheme="minorHAnsi" w:hAnsiTheme="minorHAnsi" w:cstheme="minorHAnsi"/>
                <w:iCs/>
              </w:rPr>
            </w:pPr>
          </w:p>
        </w:tc>
        <w:tc>
          <w:tcPr>
            <w:tcW w:w="1665" w:type="dxa"/>
          </w:tcPr>
          <w:p w14:paraId="74A91B0A"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Memory</w:t>
            </w:r>
          </w:p>
        </w:tc>
        <w:tc>
          <w:tcPr>
            <w:tcW w:w="3680" w:type="dxa"/>
            <w:vAlign w:val="center"/>
          </w:tcPr>
          <w:p w14:paraId="167F34D6"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 xml:space="preserve">16 GB, DDR4, 3200 MT/s, </w:t>
            </w:r>
            <w:proofErr w:type="gramStart"/>
            <w:r w:rsidRPr="00734DBA">
              <w:rPr>
                <w:rFonts w:asciiTheme="minorHAnsi" w:hAnsiTheme="minorHAnsi" w:cstheme="minorHAnsi"/>
              </w:rPr>
              <w:t>Non-ECC</w:t>
            </w:r>
            <w:proofErr w:type="gramEnd"/>
            <w:r w:rsidRPr="00734DBA">
              <w:rPr>
                <w:rFonts w:asciiTheme="minorHAnsi" w:hAnsiTheme="minorHAnsi" w:cstheme="minorHAnsi"/>
              </w:rPr>
              <w:t>, dual-channel</w:t>
            </w:r>
          </w:p>
        </w:tc>
        <w:tc>
          <w:tcPr>
            <w:tcW w:w="469" w:type="dxa"/>
            <w:vMerge/>
            <w:vAlign w:val="center"/>
          </w:tcPr>
          <w:p w14:paraId="291AC64B" w14:textId="77777777" w:rsidR="0045554A" w:rsidRPr="00734DBA" w:rsidRDefault="0045554A" w:rsidP="0045554A">
            <w:pPr>
              <w:spacing w:after="160"/>
              <w:rPr>
                <w:rFonts w:asciiTheme="minorHAnsi" w:hAnsiTheme="minorHAnsi" w:cstheme="minorHAnsi"/>
                <w:iCs/>
              </w:rPr>
            </w:pPr>
          </w:p>
        </w:tc>
        <w:tc>
          <w:tcPr>
            <w:tcW w:w="1588" w:type="dxa"/>
            <w:vMerge/>
          </w:tcPr>
          <w:p w14:paraId="0335E8D7" w14:textId="77777777" w:rsidR="0045554A" w:rsidRPr="00734DBA" w:rsidRDefault="0045554A" w:rsidP="0045554A">
            <w:pPr>
              <w:spacing w:after="160"/>
              <w:rPr>
                <w:rFonts w:asciiTheme="minorHAnsi" w:hAnsiTheme="minorHAnsi" w:cstheme="minorHAnsi"/>
                <w:iCs/>
              </w:rPr>
            </w:pPr>
          </w:p>
        </w:tc>
        <w:tc>
          <w:tcPr>
            <w:tcW w:w="771" w:type="dxa"/>
            <w:vMerge/>
          </w:tcPr>
          <w:p w14:paraId="46323F6B" w14:textId="77777777" w:rsidR="0045554A" w:rsidRPr="00734DBA" w:rsidRDefault="0045554A" w:rsidP="0045554A">
            <w:pPr>
              <w:spacing w:after="160"/>
              <w:rPr>
                <w:rFonts w:asciiTheme="minorHAnsi" w:hAnsiTheme="minorHAnsi" w:cstheme="minorHAnsi"/>
                <w:iCs/>
              </w:rPr>
            </w:pPr>
          </w:p>
        </w:tc>
        <w:tc>
          <w:tcPr>
            <w:tcW w:w="886" w:type="dxa"/>
            <w:vMerge/>
          </w:tcPr>
          <w:p w14:paraId="10B7D85F" w14:textId="77777777" w:rsidR="0045554A" w:rsidRPr="00734DBA" w:rsidRDefault="0045554A" w:rsidP="0045554A">
            <w:pPr>
              <w:spacing w:after="160"/>
              <w:rPr>
                <w:rFonts w:asciiTheme="minorHAnsi" w:hAnsiTheme="minorHAnsi" w:cstheme="minorHAnsi"/>
                <w:iCs/>
              </w:rPr>
            </w:pPr>
          </w:p>
        </w:tc>
      </w:tr>
      <w:tr w:rsidR="00991824" w:rsidRPr="00734DBA" w14:paraId="1E3C67EB" w14:textId="77777777" w:rsidTr="00991824">
        <w:tc>
          <w:tcPr>
            <w:tcW w:w="680" w:type="dxa"/>
            <w:vMerge/>
            <w:vAlign w:val="center"/>
          </w:tcPr>
          <w:p w14:paraId="79CF9DD7" w14:textId="77777777" w:rsidR="0045554A" w:rsidRPr="00734DBA" w:rsidRDefault="0045554A" w:rsidP="0045554A">
            <w:pPr>
              <w:spacing w:after="160"/>
              <w:rPr>
                <w:rFonts w:asciiTheme="minorHAnsi" w:hAnsiTheme="minorHAnsi" w:cstheme="minorHAnsi"/>
                <w:iCs/>
              </w:rPr>
            </w:pPr>
          </w:p>
        </w:tc>
        <w:tc>
          <w:tcPr>
            <w:tcW w:w="1665" w:type="dxa"/>
          </w:tcPr>
          <w:p w14:paraId="2CE74727"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Storage</w:t>
            </w:r>
          </w:p>
        </w:tc>
        <w:tc>
          <w:tcPr>
            <w:tcW w:w="3680" w:type="dxa"/>
            <w:vAlign w:val="center"/>
          </w:tcPr>
          <w:p w14:paraId="3FA17B5C"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 xml:space="preserve">512 GB, M.2, PCIe </w:t>
            </w:r>
            <w:proofErr w:type="spellStart"/>
            <w:r w:rsidRPr="00734DBA">
              <w:rPr>
                <w:rFonts w:asciiTheme="minorHAnsi" w:hAnsiTheme="minorHAnsi" w:cstheme="minorHAnsi"/>
              </w:rPr>
              <w:t>NVMe</w:t>
            </w:r>
            <w:proofErr w:type="spellEnd"/>
            <w:r w:rsidRPr="00734DBA">
              <w:rPr>
                <w:rFonts w:asciiTheme="minorHAnsi" w:hAnsiTheme="minorHAnsi" w:cstheme="minorHAnsi"/>
              </w:rPr>
              <w:t>, SSD, Class 35</w:t>
            </w:r>
          </w:p>
        </w:tc>
        <w:tc>
          <w:tcPr>
            <w:tcW w:w="469" w:type="dxa"/>
            <w:vMerge/>
            <w:vAlign w:val="center"/>
          </w:tcPr>
          <w:p w14:paraId="31064A3F" w14:textId="77777777" w:rsidR="0045554A" w:rsidRPr="00734DBA" w:rsidRDefault="0045554A" w:rsidP="0045554A">
            <w:pPr>
              <w:spacing w:after="160"/>
              <w:rPr>
                <w:rFonts w:asciiTheme="minorHAnsi" w:hAnsiTheme="minorHAnsi" w:cstheme="minorHAnsi"/>
                <w:iCs/>
              </w:rPr>
            </w:pPr>
          </w:p>
        </w:tc>
        <w:tc>
          <w:tcPr>
            <w:tcW w:w="1588" w:type="dxa"/>
            <w:vMerge/>
          </w:tcPr>
          <w:p w14:paraId="595B13D9" w14:textId="77777777" w:rsidR="0045554A" w:rsidRPr="00734DBA" w:rsidRDefault="0045554A" w:rsidP="0045554A">
            <w:pPr>
              <w:spacing w:after="160"/>
              <w:rPr>
                <w:rFonts w:asciiTheme="minorHAnsi" w:hAnsiTheme="minorHAnsi" w:cstheme="minorHAnsi"/>
                <w:iCs/>
              </w:rPr>
            </w:pPr>
          </w:p>
        </w:tc>
        <w:tc>
          <w:tcPr>
            <w:tcW w:w="771" w:type="dxa"/>
            <w:vMerge/>
          </w:tcPr>
          <w:p w14:paraId="1615582E" w14:textId="77777777" w:rsidR="0045554A" w:rsidRPr="00734DBA" w:rsidRDefault="0045554A" w:rsidP="0045554A">
            <w:pPr>
              <w:spacing w:after="160"/>
              <w:rPr>
                <w:rFonts w:asciiTheme="minorHAnsi" w:hAnsiTheme="minorHAnsi" w:cstheme="minorHAnsi"/>
                <w:iCs/>
              </w:rPr>
            </w:pPr>
          </w:p>
        </w:tc>
        <w:tc>
          <w:tcPr>
            <w:tcW w:w="886" w:type="dxa"/>
            <w:vMerge/>
          </w:tcPr>
          <w:p w14:paraId="4BE4A936" w14:textId="77777777" w:rsidR="0045554A" w:rsidRPr="00734DBA" w:rsidRDefault="0045554A" w:rsidP="0045554A">
            <w:pPr>
              <w:spacing w:after="160"/>
              <w:rPr>
                <w:rFonts w:asciiTheme="minorHAnsi" w:hAnsiTheme="minorHAnsi" w:cstheme="minorHAnsi"/>
                <w:iCs/>
              </w:rPr>
            </w:pPr>
          </w:p>
        </w:tc>
      </w:tr>
      <w:tr w:rsidR="00991824" w:rsidRPr="00734DBA" w14:paraId="412A02E7" w14:textId="77777777" w:rsidTr="00991824">
        <w:tc>
          <w:tcPr>
            <w:tcW w:w="680" w:type="dxa"/>
            <w:vMerge/>
            <w:vAlign w:val="center"/>
          </w:tcPr>
          <w:p w14:paraId="0E6B5A0C" w14:textId="77777777" w:rsidR="0045554A" w:rsidRPr="00734DBA" w:rsidRDefault="0045554A" w:rsidP="0045554A">
            <w:pPr>
              <w:spacing w:after="160"/>
              <w:rPr>
                <w:rFonts w:asciiTheme="minorHAnsi" w:hAnsiTheme="minorHAnsi" w:cstheme="minorHAnsi"/>
                <w:iCs/>
              </w:rPr>
            </w:pPr>
          </w:p>
        </w:tc>
        <w:tc>
          <w:tcPr>
            <w:tcW w:w="1665" w:type="dxa"/>
          </w:tcPr>
          <w:p w14:paraId="476A3043"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Operating System</w:t>
            </w:r>
          </w:p>
        </w:tc>
        <w:tc>
          <w:tcPr>
            <w:tcW w:w="3680" w:type="dxa"/>
            <w:vAlign w:val="bottom"/>
          </w:tcPr>
          <w:p w14:paraId="4FCA5321"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 xml:space="preserve">Free Dos </w:t>
            </w:r>
          </w:p>
        </w:tc>
        <w:tc>
          <w:tcPr>
            <w:tcW w:w="469" w:type="dxa"/>
            <w:vMerge/>
            <w:vAlign w:val="center"/>
          </w:tcPr>
          <w:p w14:paraId="1FE3FC32" w14:textId="77777777" w:rsidR="0045554A" w:rsidRPr="00734DBA" w:rsidRDefault="0045554A" w:rsidP="0045554A">
            <w:pPr>
              <w:spacing w:after="160"/>
              <w:rPr>
                <w:rFonts w:asciiTheme="minorHAnsi" w:hAnsiTheme="minorHAnsi" w:cstheme="minorHAnsi"/>
                <w:iCs/>
              </w:rPr>
            </w:pPr>
          </w:p>
        </w:tc>
        <w:tc>
          <w:tcPr>
            <w:tcW w:w="1588" w:type="dxa"/>
            <w:vMerge/>
          </w:tcPr>
          <w:p w14:paraId="084ED087" w14:textId="77777777" w:rsidR="0045554A" w:rsidRPr="00734DBA" w:rsidRDefault="0045554A" w:rsidP="0045554A">
            <w:pPr>
              <w:spacing w:after="160"/>
              <w:rPr>
                <w:rFonts w:asciiTheme="minorHAnsi" w:hAnsiTheme="minorHAnsi" w:cstheme="minorHAnsi"/>
                <w:iCs/>
              </w:rPr>
            </w:pPr>
          </w:p>
        </w:tc>
        <w:tc>
          <w:tcPr>
            <w:tcW w:w="771" w:type="dxa"/>
            <w:vMerge/>
          </w:tcPr>
          <w:p w14:paraId="52A26DA9" w14:textId="77777777" w:rsidR="0045554A" w:rsidRPr="00734DBA" w:rsidRDefault="0045554A" w:rsidP="0045554A">
            <w:pPr>
              <w:spacing w:after="160"/>
              <w:rPr>
                <w:rFonts w:asciiTheme="minorHAnsi" w:hAnsiTheme="minorHAnsi" w:cstheme="minorHAnsi"/>
                <w:iCs/>
              </w:rPr>
            </w:pPr>
          </w:p>
        </w:tc>
        <w:tc>
          <w:tcPr>
            <w:tcW w:w="886" w:type="dxa"/>
            <w:vMerge/>
          </w:tcPr>
          <w:p w14:paraId="3C55C316" w14:textId="77777777" w:rsidR="0045554A" w:rsidRPr="00734DBA" w:rsidRDefault="0045554A" w:rsidP="0045554A">
            <w:pPr>
              <w:spacing w:after="160"/>
              <w:rPr>
                <w:rFonts w:asciiTheme="minorHAnsi" w:hAnsiTheme="minorHAnsi" w:cstheme="minorHAnsi"/>
                <w:iCs/>
              </w:rPr>
            </w:pPr>
          </w:p>
        </w:tc>
      </w:tr>
      <w:tr w:rsidR="00991824" w:rsidRPr="00734DBA" w14:paraId="3D383402" w14:textId="77777777" w:rsidTr="00991824">
        <w:tc>
          <w:tcPr>
            <w:tcW w:w="680" w:type="dxa"/>
            <w:vMerge/>
            <w:vAlign w:val="center"/>
          </w:tcPr>
          <w:p w14:paraId="03BE1E94" w14:textId="77777777" w:rsidR="0045554A" w:rsidRPr="00734DBA" w:rsidRDefault="0045554A" w:rsidP="0045554A">
            <w:pPr>
              <w:spacing w:after="160"/>
              <w:rPr>
                <w:rFonts w:asciiTheme="minorHAnsi" w:hAnsiTheme="minorHAnsi" w:cstheme="minorHAnsi"/>
                <w:iCs/>
              </w:rPr>
            </w:pPr>
          </w:p>
        </w:tc>
        <w:tc>
          <w:tcPr>
            <w:tcW w:w="1665" w:type="dxa"/>
          </w:tcPr>
          <w:p w14:paraId="2FA7D242"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Accidental Damage Service</w:t>
            </w:r>
          </w:p>
        </w:tc>
        <w:tc>
          <w:tcPr>
            <w:tcW w:w="3680" w:type="dxa"/>
            <w:vAlign w:val="center"/>
          </w:tcPr>
          <w:p w14:paraId="5439F42F"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Please mention your option</w:t>
            </w:r>
          </w:p>
        </w:tc>
        <w:tc>
          <w:tcPr>
            <w:tcW w:w="469" w:type="dxa"/>
            <w:vMerge/>
            <w:vAlign w:val="center"/>
          </w:tcPr>
          <w:p w14:paraId="4E59907B" w14:textId="77777777" w:rsidR="0045554A" w:rsidRPr="00734DBA" w:rsidRDefault="0045554A" w:rsidP="0045554A">
            <w:pPr>
              <w:spacing w:after="160"/>
              <w:rPr>
                <w:rFonts w:asciiTheme="minorHAnsi" w:hAnsiTheme="minorHAnsi" w:cstheme="minorHAnsi"/>
                <w:iCs/>
              </w:rPr>
            </w:pPr>
          </w:p>
        </w:tc>
        <w:tc>
          <w:tcPr>
            <w:tcW w:w="1588" w:type="dxa"/>
            <w:vMerge/>
          </w:tcPr>
          <w:p w14:paraId="5D089D9E" w14:textId="77777777" w:rsidR="0045554A" w:rsidRPr="00734DBA" w:rsidRDefault="0045554A" w:rsidP="0045554A">
            <w:pPr>
              <w:spacing w:after="160"/>
              <w:rPr>
                <w:rFonts w:asciiTheme="minorHAnsi" w:hAnsiTheme="minorHAnsi" w:cstheme="minorHAnsi"/>
                <w:iCs/>
              </w:rPr>
            </w:pPr>
          </w:p>
        </w:tc>
        <w:tc>
          <w:tcPr>
            <w:tcW w:w="771" w:type="dxa"/>
            <w:vMerge/>
          </w:tcPr>
          <w:p w14:paraId="2E93958F" w14:textId="77777777" w:rsidR="0045554A" w:rsidRPr="00734DBA" w:rsidRDefault="0045554A" w:rsidP="0045554A">
            <w:pPr>
              <w:spacing w:after="160"/>
              <w:rPr>
                <w:rFonts w:asciiTheme="minorHAnsi" w:hAnsiTheme="minorHAnsi" w:cstheme="minorHAnsi"/>
                <w:iCs/>
              </w:rPr>
            </w:pPr>
          </w:p>
        </w:tc>
        <w:tc>
          <w:tcPr>
            <w:tcW w:w="886" w:type="dxa"/>
            <w:vMerge/>
          </w:tcPr>
          <w:p w14:paraId="6EDD5CA6" w14:textId="77777777" w:rsidR="0045554A" w:rsidRPr="00734DBA" w:rsidRDefault="0045554A" w:rsidP="0045554A">
            <w:pPr>
              <w:spacing w:after="160"/>
              <w:rPr>
                <w:rFonts w:asciiTheme="minorHAnsi" w:hAnsiTheme="minorHAnsi" w:cstheme="minorHAnsi"/>
                <w:iCs/>
              </w:rPr>
            </w:pPr>
          </w:p>
        </w:tc>
      </w:tr>
      <w:tr w:rsidR="00991824" w:rsidRPr="00734DBA" w14:paraId="27890A4B" w14:textId="77777777" w:rsidTr="00991824">
        <w:tc>
          <w:tcPr>
            <w:tcW w:w="680" w:type="dxa"/>
            <w:vMerge/>
            <w:vAlign w:val="center"/>
          </w:tcPr>
          <w:p w14:paraId="302FF330" w14:textId="77777777" w:rsidR="0045554A" w:rsidRPr="00734DBA" w:rsidRDefault="0045554A" w:rsidP="0045554A">
            <w:pPr>
              <w:spacing w:after="160"/>
              <w:rPr>
                <w:rFonts w:asciiTheme="minorHAnsi" w:hAnsiTheme="minorHAnsi" w:cstheme="minorHAnsi"/>
                <w:iCs/>
              </w:rPr>
            </w:pPr>
          </w:p>
        </w:tc>
        <w:tc>
          <w:tcPr>
            <w:tcW w:w="1665" w:type="dxa"/>
          </w:tcPr>
          <w:p w14:paraId="3A9156B3"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Keyboard</w:t>
            </w:r>
          </w:p>
        </w:tc>
        <w:tc>
          <w:tcPr>
            <w:tcW w:w="3680" w:type="dxa"/>
            <w:vAlign w:val="center"/>
          </w:tcPr>
          <w:p w14:paraId="74B7D7D5"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rPr>
              <w:t>English US backlit keyboard</w:t>
            </w:r>
          </w:p>
        </w:tc>
        <w:tc>
          <w:tcPr>
            <w:tcW w:w="469" w:type="dxa"/>
            <w:vMerge/>
            <w:vAlign w:val="center"/>
          </w:tcPr>
          <w:p w14:paraId="4BDFF92B" w14:textId="77777777" w:rsidR="0045554A" w:rsidRPr="00734DBA" w:rsidRDefault="0045554A" w:rsidP="0045554A">
            <w:pPr>
              <w:spacing w:after="160"/>
              <w:rPr>
                <w:rFonts w:asciiTheme="minorHAnsi" w:hAnsiTheme="minorHAnsi" w:cstheme="minorHAnsi"/>
                <w:iCs/>
              </w:rPr>
            </w:pPr>
          </w:p>
        </w:tc>
        <w:tc>
          <w:tcPr>
            <w:tcW w:w="1588" w:type="dxa"/>
            <w:vMerge/>
          </w:tcPr>
          <w:p w14:paraId="6A66CAF3" w14:textId="77777777" w:rsidR="0045554A" w:rsidRPr="00734DBA" w:rsidRDefault="0045554A" w:rsidP="0045554A">
            <w:pPr>
              <w:spacing w:after="160"/>
              <w:rPr>
                <w:rFonts w:asciiTheme="minorHAnsi" w:hAnsiTheme="minorHAnsi" w:cstheme="minorHAnsi"/>
                <w:iCs/>
              </w:rPr>
            </w:pPr>
          </w:p>
        </w:tc>
        <w:tc>
          <w:tcPr>
            <w:tcW w:w="771" w:type="dxa"/>
            <w:vMerge/>
          </w:tcPr>
          <w:p w14:paraId="0484AE70" w14:textId="77777777" w:rsidR="0045554A" w:rsidRPr="00734DBA" w:rsidRDefault="0045554A" w:rsidP="0045554A">
            <w:pPr>
              <w:spacing w:after="160"/>
              <w:rPr>
                <w:rFonts w:asciiTheme="minorHAnsi" w:hAnsiTheme="minorHAnsi" w:cstheme="minorHAnsi"/>
                <w:iCs/>
              </w:rPr>
            </w:pPr>
          </w:p>
        </w:tc>
        <w:tc>
          <w:tcPr>
            <w:tcW w:w="886" w:type="dxa"/>
            <w:vMerge/>
          </w:tcPr>
          <w:p w14:paraId="7124B036" w14:textId="77777777" w:rsidR="0045554A" w:rsidRPr="00734DBA" w:rsidRDefault="0045554A" w:rsidP="0045554A">
            <w:pPr>
              <w:spacing w:after="160"/>
              <w:rPr>
                <w:rFonts w:asciiTheme="minorHAnsi" w:hAnsiTheme="minorHAnsi" w:cstheme="minorHAnsi"/>
                <w:iCs/>
              </w:rPr>
            </w:pPr>
          </w:p>
        </w:tc>
      </w:tr>
      <w:tr w:rsidR="00991824" w:rsidRPr="00734DBA" w14:paraId="2213E8B7" w14:textId="77777777" w:rsidTr="00991824">
        <w:tc>
          <w:tcPr>
            <w:tcW w:w="680" w:type="dxa"/>
            <w:vMerge/>
            <w:vAlign w:val="center"/>
          </w:tcPr>
          <w:p w14:paraId="4F5CB0B1" w14:textId="77777777" w:rsidR="0045554A" w:rsidRPr="00734DBA" w:rsidRDefault="0045554A" w:rsidP="0045554A">
            <w:pPr>
              <w:spacing w:after="160"/>
              <w:rPr>
                <w:rFonts w:asciiTheme="minorHAnsi" w:hAnsiTheme="minorHAnsi" w:cstheme="minorHAnsi"/>
                <w:iCs/>
              </w:rPr>
            </w:pPr>
          </w:p>
        </w:tc>
        <w:tc>
          <w:tcPr>
            <w:tcW w:w="1665" w:type="dxa"/>
            <w:vMerge w:val="restart"/>
            <w:vAlign w:val="center"/>
          </w:tcPr>
          <w:p w14:paraId="31F36126"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Ports</w:t>
            </w:r>
          </w:p>
        </w:tc>
        <w:tc>
          <w:tcPr>
            <w:tcW w:w="3680" w:type="dxa"/>
            <w:vAlign w:val="center"/>
          </w:tcPr>
          <w:p w14:paraId="60E2C964"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USB Type-C 3.2 Gen2 with Display Port alt mode/Power Delivery</w:t>
            </w:r>
          </w:p>
        </w:tc>
        <w:tc>
          <w:tcPr>
            <w:tcW w:w="469" w:type="dxa"/>
            <w:vMerge/>
            <w:vAlign w:val="center"/>
          </w:tcPr>
          <w:p w14:paraId="7754F251" w14:textId="77777777" w:rsidR="0045554A" w:rsidRPr="00734DBA" w:rsidRDefault="0045554A" w:rsidP="0045554A">
            <w:pPr>
              <w:spacing w:after="160"/>
              <w:rPr>
                <w:rFonts w:asciiTheme="minorHAnsi" w:hAnsiTheme="minorHAnsi" w:cstheme="minorHAnsi"/>
                <w:iCs/>
              </w:rPr>
            </w:pPr>
          </w:p>
        </w:tc>
        <w:tc>
          <w:tcPr>
            <w:tcW w:w="1588" w:type="dxa"/>
            <w:vMerge/>
          </w:tcPr>
          <w:p w14:paraId="10E10A56" w14:textId="77777777" w:rsidR="0045554A" w:rsidRPr="00734DBA" w:rsidRDefault="0045554A" w:rsidP="0045554A">
            <w:pPr>
              <w:spacing w:after="160"/>
              <w:rPr>
                <w:rFonts w:asciiTheme="minorHAnsi" w:hAnsiTheme="minorHAnsi" w:cstheme="minorHAnsi"/>
                <w:iCs/>
              </w:rPr>
            </w:pPr>
          </w:p>
        </w:tc>
        <w:tc>
          <w:tcPr>
            <w:tcW w:w="771" w:type="dxa"/>
            <w:vMerge/>
          </w:tcPr>
          <w:p w14:paraId="245630ED" w14:textId="77777777" w:rsidR="0045554A" w:rsidRPr="00734DBA" w:rsidRDefault="0045554A" w:rsidP="0045554A">
            <w:pPr>
              <w:spacing w:after="160"/>
              <w:rPr>
                <w:rFonts w:asciiTheme="minorHAnsi" w:hAnsiTheme="minorHAnsi" w:cstheme="minorHAnsi"/>
                <w:iCs/>
              </w:rPr>
            </w:pPr>
          </w:p>
        </w:tc>
        <w:tc>
          <w:tcPr>
            <w:tcW w:w="886" w:type="dxa"/>
            <w:vMerge/>
          </w:tcPr>
          <w:p w14:paraId="199FC9F8" w14:textId="77777777" w:rsidR="0045554A" w:rsidRPr="00734DBA" w:rsidRDefault="0045554A" w:rsidP="0045554A">
            <w:pPr>
              <w:spacing w:after="160"/>
              <w:rPr>
                <w:rFonts w:asciiTheme="minorHAnsi" w:hAnsiTheme="minorHAnsi" w:cstheme="minorHAnsi"/>
                <w:iCs/>
              </w:rPr>
            </w:pPr>
          </w:p>
        </w:tc>
      </w:tr>
      <w:tr w:rsidR="00991824" w:rsidRPr="00734DBA" w14:paraId="334227F1" w14:textId="77777777" w:rsidTr="00991824">
        <w:tc>
          <w:tcPr>
            <w:tcW w:w="680" w:type="dxa"/>
            <w:vMerge/>
            <w:vAlign w:val="center"/>
          </w:tcPr>
          <w:p w14:paraId="70D3821B" w14:textId="77777777" w:rsidR="0045554A" w:rsidRPr="00734DBA" w:rsidRDefault="0045554A" w:rsidP="0045554A">
            <w:pPr>
              <w:spacing w:after="160"/>
              <w:rPr>
                <w:rFonts w:asciiTheme="minorHAnsi" w:hAnsiTheme="minorHAnsi" w:cstheme="minorHAnsi"/>
                <w:iCs/>
              </w:rPr>
            </w:pPr>
          </w:p>
        </w:tc>
        <w:tc>
          <w:tcPr>
            <w:tcW w:w="1665" w:type="dxa"/>
            <w:vMerge/>
          </w:tcPr>
          <w:p w14:paraId="7D33268A" w14:textId="77777777" w:rsidR="0045554A" w:rsidRPr="00734DBA" w:rsidRDefault="0045554A" w:rsidP="0045554A">
            <w:pPr>
              <w:spacing w:after="160"/>
              <w:rPr>
                <w:rFonts w:asciiTheme="minorHAnsi" w:hAnsiTheme="minorHAnsi" w:cstheme="minorHAnsi"/>
                <w:iCs/>
              </w:rPr>
            </w:pPr>
          </w:p>
        </w:tc>
        <w:tc>
          <w:tcPr>
            <w:tcW w:w="3680" w:type="dxa"/>
            <w:vAlign w:val="center"/>
          </w:tcPr>
          <w:p w14:paraId="2E5A6928"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USB 3.2 Gen 1 port</w:t>
            </w:r>
          </w:p>
        </w:tc>
        <w:tc>
          <w:tcPr>
            <w:tcW w:w="469" w:type="dxa"/>
            <w:vMerge/>
            <w:vAlign w:val="center"/>
          </w:tcPr>
          <w:p w14:paraId="5D80E218" w14:textId="77777777" w:rsidR="0045554A" w:rsidRPr="00734DBA" w:rsidRDefault="0045554A" w:rsidP="0045554A">
            <w:pPr>
              <w:spacing w:after="160"/>
              <w:rPr>
                <w:rFonts w:asciiTheme="minorHAnsi" w:hAnsiTheme="minorHAnsi" w:cstheme="minorHAnsi"/>
                <w:iCs/>
              </w:rPr>
            </w:pPr>
          </w:p>
        </w:tc>
        <w:tc>
          <w:tcPr>
            <w:tcW w:w="1588" w:type="dxa"/>
            <w:vMerge/>
          </w:tcPr>
          <w:p w14:paraId="346EA642" w14:textId="77777777" w:rsidR="0045554A" w:rsidRPr="00734DBA" w:rsidRDefault="0045554A" w:rsidP="0045554A">
            <w:pPr>
              <w:spacing w:after="160"/>
              <w:rPr>
                <w:rFonts w:asciiTheme="minorHAnsi" w:hAnsiTheme="minorHAnsi" w:cstheme="minorHAnsi"/>
                <w:iCs/>
              </w:rPr>
            </w:pPr>
          </w:p>
        </w:tc>
        <w:tc>
          <w:tcPr>
            <w:tcW w:w="771" w:type="dxa"/>
            <w:vMerge/>
          </w:tcPr>
          <w:p w14:paraId="13ED0F44" w14:textId="77777777" w:rsidR="0045554A" w:rsidRPr="00734DBA" w:rsidRDefault="0045554A" w:rsidP="0045554A">
            <w:pPr>
              <w:spacing w:after="160"/>
              <w:rPr>
                <w:rFonts w:asciiTheme="minorHAnsi" w:hAnsiTheme="minorHAnsi" w:cstheme="minorHAnsi"/>
                <w:iCs/>
              </w:rPr>
            </w:pPr>
          </w:p>
        </w:tc>
        <w:tc>
          <w:tcPr>
            <w:tcW w:w="886" w:type="dxa"/>
            <w:vMerge/>
          </w:tcPr>
          <w:p w14:paraId="086F5CA7" w14:textId="77777777" w:rsidR="0045554A" w:rsidRPr="00734DBA" w:rsidRDefault="0045554A" w:rsidP="0045554A">
            <w:pPr>
              <w:spacing w:after="160"/>
              <w:rPr>
                <w:rFonts w:asciiTheme="minorHAnsi" w:hAnsiTheme="minorHAnsi" w:cstheme="minorHAnsi"/>
                <w:iCs/>
              </w:rPr>
            </w:pPr>
          </w:p>
        </w:tc>
      </w:tr>
      <w:tr w:rsidR="00991824" w:rsidRPr="00734DBA" w14:paraId="04B2E083" w14:textId="77777777" w:rsidTr="00991824">
        <w:tc>
          <w:tcPr>
            <w:tcW w:w="680" w:type="dxa"/>
            <w:vMerge/>
            <w:vAlign w:val="center"/>
          </w:tcPr>
          <w:p w14:paraId="0C032803" w14:textId="77777777" w:rsidR="0045554A" w:rsidRPr="00734DBA" w:rsidRDefault="0045554A" w:rsidP="0045554A">
            <w:pPr>
              <w:spacing w:after="160"/>
              <w:rPr>
                <w:rFonts w:asciiTheme="minorHAnsi" w:hAnsiTheme="minorHAnsi" w:cstheme="minorHAnsi"/>
                <w:iCs/>
              </w:rPr>
            </w:pPr>
          </w:p>
        </w:tc>
        <w:tc>
          <w:tcPr>
            <w:tcW w:w="1665" w:type="dxa"/>
            <w:vMerge/>
          </w:tcPr>
          <w:p w14:paraId="7022BE4C" w14:textId="77777777" w:rsidR="0045554A" w:rsidRPr="00734DBA" w:rsidRDefault="0045554A" w:rsidP="0045554A">
            <w:pPr>
              <w:spacing w:after="160"/>
              <w:rPr>
                <w:rFonts w:asciiTheme="minorHAnsi" w:hAnsiTheme="minorHAnsi" w:cstheme="minorHAnsi"/>
                <w:iCs/>
              </w:rPr>
            </w:pPr>
          </w:p>
        </w:tc>
        <w:tc>
          <w:tcPr>
            <w:tcW w:w="3680" w:type="dxa"/>
            <w:vAlign w:val="center"/>
          </w:tcPr>
          <w:p w14:paraId="7FEB6730"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USB 3.2 Gen 1 port with Power Share</w:t>
            </w:r>
          </w:p>
        </w:tc>
        <w:tc>
          <w:tcPr>
            <w:tcW w:w="469" w:type="dxa"/>
            <w:vMerge/>
            <w:vAlign w:val="center"/>
          </w:tcPr>
          <w:p w14:paraId="04E286C4" w14:textId="77777777" w:rsidR="0045554A" w:rsidRPr="00734DBA" w:rsidRDefault="0045554A" w:rsidP="0045554A">
            <w:pPr>
              <w:spacing w:after="160"/>
              <w:rPr>
                <w:rFonts w:asciiTheme="minorHAnsi" w:hAnsiTheme="minorHAnsi" w:cstheme="minorHAnsi"/>
                <w:iCs/>
              </w:rPr>
            </w:pPr>
          </w:p>
        </w:tc>
        <w:tc>
          <w:tcPr>
            <w:tcW w:w="1588" w:type="dxa"/>
            <w:vMerge/>
          </w:tcPr>
          <w:p w14:paraId="0158B718" w14:textId="77777777" w:rsidR="0045554A" w:rsidRPr="00734DBA" w:rsidRDefault="0045554A" w:rsidP="0045554A">
            <w:pPr>
              <w:spacing w:after="160"/>
              <w:rPr>
                <w:rFonts w:asciiTheme="minorHAnsi" w:hAnsiTheme="minorHAnsi" w:cstheme="minorHAnsi"/>
                <w:iCs/>
              </w:rPr>
            </w:pPr>
          </w:p>
        </w:tc>
        <w:tc>
          <w:tcPr>
            <w:tcW w:w="771" w:type="dxa"/>
            <w:vMerge/>
          </w:tcPr>
          <w:p w14:paraId="4374B570" w14:textId="77777777" w:rsidR="0045554A" w:rsidRPr="00734DBA" w:rsidRDefault="0045554A" w:rsidP="0045554A">
            <w:pPr>
              <w:spacing w:after="160"/>
              <w:rPr>
                <w:rFonts w:asciiTheme="minorHAnsi" w:hAnsiTheme="minorHAnsi" w:cstheme="minorHAnsi"/>
                <w:iCs/>
              </w:rPr>
            </w:pPr>
          </w:p>
        </w:tc>
        <w:tc>
          <w:tcPr>
            <w:tcW w:w="886" w:type="dxa"/>
            <w:vMerge/>
          </w:tcPr>
          <w:p w14:paraId="6F61597C" w14:textId="77777777" w:rsidR="0045554A" w:rsidRPr="00734DBA" w:rsidRDefault="0045554A" w:rsidP="0045554A">
            <w:pPr>
              <w:spacing w:after="160"/>
              <w:rPr>
                <w:rFonts w:asciiTheme="minorHAnsi" w:hAnsiTheme="minorHAnsi" w:cstheme="minorHAnsi"/>
                <w:iCs/>
              </w:rPr>
            </w:pPr>
          </w:p>
        </w:tc>
      </w:tr>
      <w:tr w:rsidR="00991824" w:rsidRPr="00734DBA" w14:paraId="7680F91F" w14:textId="77777777" w:rsidTr="00991824">
        <w:tc>
          <w:tcPr>
            <w:tcW w:w="680" w:type="dxa"/>
            <w:vMerge/>
            <w:vAlign w:val="center"/>
          </w:tcPr>
          <w:p w14:paraId="5D5BBBCF" w14:textId="77777777" w:rsidR="0045554A" w:rsidRPr="00734DBA" w:rsidRDefault="0045554A" w:rsidP="0045554A">
            <w:pPr>
              <w:spacing w:after="160"/>
              <w:rPr>
                <w:rFonts w:asciiTheme="minorHAnsi" w:hAnsiTheme="minorHAnsi" w:cstheme="minorHAnsi"/>
                <w:iCs/>
              </w:rPr>
            </w:pPr>
          </w:p>
        </w:tc>
        <w:tc>
          <w:tcPr>
            <w:tcW w:w="1665" w:type="dxa"/>
            <w:vMerge/>
          </w:tcPr>
          <w:p w14:paraId="2340D336" w14:textId="77777777" w:rsidR="0045554A" w:rsidRPr="00734DBA" w:rsidRDefault="0045554A" w:rsidP="0045554A">
            <w:pPr>
              <w:spacing w:after="160"/>
              <w:rPr>
                <w:rFonts w:asciiTheme="minorHAnsi" w:hAnsiTheme="minorHAnsi" w:cstheme="minorHAnsi"/>
                <w:iCs/>
              </w:rPr>
            </w:pPr>
          </w:p>
        </w:tc>
        <w:tc>
          <w:tcPr>
            <w:tcW w:w="3680" w:type="dxa"/>
            <w:vAlign w:val="center"/>
          </w:tcPr>
          <w:p w14:paraId="08F37E63"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USB 2.0 port</w:t>
            </w:r>
          </w:p>
        </w:tc>
        <w:tc>
          <w:tcPr>
            <w:tcW w:w="469" w:type="dxa"/>
            <w:vMerge/>
            <w:vAlign w:val="center"/>
          </w:tcPr>
          <w:p w14:paraId="00443F2F" w14:textId="77777777" w:rsidR="0045554A" w:rsidRPr="00734DBA" w:rsidRDefault="0045554A" w:rsidP="0045554A">
            <w:pPr>
              <w:spacing w:after="160"/>
              <w:rPr>
                <w:rFonts w:asciiTheme="minorHAnsi" w:hAnsiTheme="minorHAnsi" w:cstheme="minorHAnsi"/>
                <w:iCs/>
              </w:rPr>
            </w:pPr>
          </w:p>
        </w:tc>
        <w:tc>
          <w:tcPr>
            <w:tcW w:w="1588" w:type="dxa"/>
            <w:vMerge/>
          </w:tcPr>
          <w:p w14:paraId="5538AFC9" w14:textId="77777777" w:rsidR="0045554A" w:rsidRPr="00734DBA" w:rsidRDefault="0045554A" w:rsidP="0045554A">
            <w:pPr>
              <w:spacing w:after="160"/>
              <w:rPr>
                <w:rFonts w:asciiTheme="minorHAnsi" w:hAnsiTheme="minorHAnsi" w:cstheme="minorHAnsi"/>
                <w:iCs/>
              </w:rPr>
            </w:pPr>
          </w:p>
        </w:tc>
        <w:tc>
          <w:tcPr>
            <w:tcW w:w="771" w:type="dxa"/>
            <w:vMerge/>
          </w:tcPr>
          <w:p w14:paraId="7ABC9752" w14:textId="77777777" w:rsidR="0045554A" w:rsidRPr="00734DBA" w:rsidRDefault="0045554A" w:rsidP="0045554A">
            <w:pPr>
              <w:spacing w:after="160"/>
              <w:rPr>
                <w:rFonts w:asciiTheme="minorHAnsi" w:hAnsiTheme="minorHAnsi" w:cstheme="minorHAnsi"/>
                <w:iCs/>
              </w:rPr>
            </w:pPr>
          </w:p>
        </w:tc>
        <w:tc>
          <w:tcPr>
            <w:tcW w:w="886" w:type="dxa"/>
            <w:vMerge/>
          </w:tcPr>
          <w:p w14:paraId="30062332" w14:textId="77777777" w:rsidR="0045554A" w:rsidRPr="00734DBA" w:rsidRDefault="0045554A" w:rsidP="0045554A">
            <w:pPr>
              <w:spacing w:after="160"/>
              <w:rPr>
                <w:rFonts w:asciiTheme="minorHAnsi" w:hAnsiTheme="minorHAnsi" w:cstheme="minorHAnsi"/>
                <w:iCs/>
              </w:rPr>
            </w:pPr>
          </w:p>
        </w:tc>
      </w:tr>
      <w:tr w:rsidR="00991824" w:rsidRPr="00734DBA" w14:paraId="5C6A6F65" w14:textId="77777777" w:rsidTr="00991824">
        <w:tc>
          <w:tcPr>
            <w:tcW w:w="680" w:type="dxa"/>
            <w:vMerge/>
            <w:vAlign w:val="center"/>
          </w:tcPr>
          <w:p w14:paraId="4CE210CC" w14:textId="77777777" w:rsidR="0045554A" w:rsidRPr="00734DBA" w:rsidRDefault="0045554A" w:rsidP="0045554A">
            <w:pPr>
              <w:spacing w:after="160"/>
              <w:rPr>
                <w:rFonts w:asciiTheme="minorHAnsi" w:hAnsiTheme="minorHAnsi" w:cstheme="minorHAnsi"/>
                <w:iCs/>
              </w:rPr>
            </w:pPr>
          </w:p>
        </w:tc>
        <w:tc>
          <w:tcPr>
            <w:tcW w:w="1665" w:type="dxa"/>
            <w:vMerge/>
          </w:tcPr>
          <w:p w14:paraId="17AB49BD" w14:textId="77777777" w:rsidR="0045554A" w:rsidRPr="00734DBA" w:rsidRDefault="0045554A" w:rsidP="0045554A">
            <w:pPr>
              <w:spacing w:after="160"/>
              <w:rPr>
                <w:rFonts w:asciiTheme="minorHAnsi" w:hAnsiTheme="minorHAnsi" w:cstheme="minorHAnsi"/>
                <w:iCs/>
              </w:rPr>
            </w:pPr>
          </w:p>
        </w:tc>
        <w:tc>
          <w:tcPr>
            <w:tcW w:w="3680" w:type="dxa"/>
            <w:vAlign w:val="center"/>
          </w:tcPr>
          <w:p w14:paraId="21389328"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HDMI 1.4a port</w:t>
            </w:r>
          </w:p>
        </w:tc>
        <w:tc>
          <w:tcPr>
            <w:tcW w:w="469" w:type="dxa"/>
            <w:vMerge/>
            <w:vAlign w:val="center"/>
          </w:tcPr>
          <w:p w14:paraId="1272218D" w14:textId="77777777" w:rsidR="0045554A" w:rsidRPr="00734DBA" w:rsidRDefault="0045554A" w:rsidP="0045554A">
            <w:pPr>
              <w:spacing w:after="160"/>
              <w:rPr>
                <w:rFonts w:asciiTheme="minorHAnsi" w:hAnsiTheme="minorHAnsi" w:cstheme="minorHAnsi"/>
                <w:iCs/>
              </w:rPr>
            </w:pPr>
          </w:p>
        </w:tc>
        <w:tc>
          <w:tcPr>
            <w:tcW w:w="1588" w:type="dxa"/>
            <w:vMerge/>
          </w:tcPr>
          <w:p w14:paraId="3F7DE4A8" w14:textId="77777777" w:rsidR="0045554A" w:rsidRPr="00734DBA" w:rsidRDefault="0045554A" w:rsidP="0045554A">
            <w:pPr>
              <w:spacing w:after="160"/>
              <w:rPr>
                <w:rFonts w:asciiTheme="minorHAnsi" w:hAnsiTheme="minorHAnsi" w:cstheme="minorHAnsi"/>
                <w:iCs/>
              </w:rPr>
            </w:pPr>
          </w:p>
        </w:tc>
        <w:tc>
          <w:tcPr>
            <w:tcW w:w="771" w:type="dxa"/>
            <w:vMerge/>
          </w:tcPr>
          <w:p w14:paraId="5BB9D0FA" w14:textId="77777777" w:rsidR="0045554A" w:rsidRPr="00734DBA" w:rsidRDefault="0045554A" w:rsidP="0045554A">
            <w:pPr>
              <w:spacing w:after="160"/>
              <w:rPr>
                <w:rFonts w:asciiTheme="minorHAnsi" w:hAnsiTheme="minorHAnsi" w:cstheme="minorHAnsi"/>
                <w:iCs/>
              </w:rPr>
            </w:pPr>
          </w:p>
        </w:tc>
        <w:tc>
          <w:tcPr>
            <w:tcW w:w="886" w:type="dxa"/>
            <w:vMerge/>
          </w:tcPr>
          <w:p w14:paraId="0292FFC2" w14:textId="77777777" w:rsidR="0045554A" w:rsidRPr="00734DBA" w:rsidRDefault="0045554A" w:rsidP="0045554A">
            <w:pPr>
              <w:spacing w:after="160"/>
              <w:rPr>
                <w:rFonts w:asciiTheme="minorHAnsi" w:hAnsiTheme="minorHAnsi" w:cstheme="minorHAnsi"/>
                <w:iCs/>
              </w:rPr>
            </w:pPr>
          </w:p>
        </w:tc>
      </w:tr>
      <w:tr w:rsidR="00991824" w:rsidRPr="00734DBA" w14:paraId="383CCDCC" w14:textId="77777777" w:rsidTr="00991824">
        <w:tc>
          <w:tcPr>
            <w:tcW w:w="680" w:type="dxa"/>
            <w:vMerge/>
            <w:vAlign w:val="center"/>
          </w:tcPr>
          <w:p w14:paraId="7A405F31" w14:textId="77777777" w:rsidR="0045554A" w:rsidRPr="00734DBA" w:rsidRDefault="0045554A" w:rsidP="0045554A">
            <w:pPr>
              <w:spacing w:after="160"/>
              <w:rPr>
                <w:rFonts w:asciiTheme="minorHAnsi" w:hAnsiTheme="minorHAnsi" w:cstheme="minorHAnsi"/>
                <w:iCs/>
              </w:rPr>
            </w:pPr>
          </w:p>
        </w:tc>
        <w:tc>
          <w:tcPr>
            <w:tcW w:w="1665" w:type="dxa"/>
            <w:vMerge/>
          </w:tcPr>
          <w:p w14:paraId="1290C20E" w14:textId="77777777" w:rsidR="0045554A" w:rsidRPr="00734DBA" w:rsidRDefault="0045554A" w:rsidP="0045554A">
            <w:pPr>
              <w:spacing w:after="160"/>
              <w:rPr>
                <w:rFonts w:asciiTheme="minorHAnsi" w:hAnsiTheme="minorHAnsi" w:cstheme="minorHAnsi"/>
                <w:iCs/>
              </w:rPr>
            </w:pPr>
          </w:p>
        </w:tc>
        <w:tc>
          <w:tcPr>
            <w:tcW w:w="3680" w:type="dxa"/>
            <w:vAlign w:val="center"/>
          </w:tcPr>
          <w:p w14:paraId="56715240"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RJ-45 Ethernet port</w:t>
            </w:r>
          </w:p>
        </w:tc>
        <w:tc>
          <w:tcPr>
            <w:tcW w:w="469" w:type="dxa"/>
            <w:vMerge/>
            <w:vAlign w:val="center"/>
          </w:tcPr>
          <w:p w14:paraId="546D3FCF" w14:textId="77777777" w:rsidR="0045554A" w:rsidRPr="00734DBA" w:rsidRDefault="0045554A" w:rsidP="0045554A">
            <w:pPr>
              <w:spacing w:after="160"/>
              <w:rPr>
                <w:rFonts w:asciiTheme="minorHAnsi" w:hAnsiTheme="minorHAnsi" w:cstheme="minorHAnsi"/>
                <w:iCs/>
              </w:rPr>
            </w:pPr>
          </w:p>
        </w:tc>
        <w:tc>
          <w:tcPr>
            <w:tcW w:w="1588" w:type="dxa"/>
            <w:vMerge/>
          </w:tcPr>
          <w:p w14:paraId="7E35CAE0" w14:textId="77777777" w:rsidR="0045554A" w:rsidRPr="00734DBA" w:rsidRDefault="0045554A" w:rsidP="0045554A">
            <w:pPr>
              <w:spacing w:after="160"/>
              <w:rPr>
                <w:rFonts w:asciiTheme="minorHAnsi" w:hAnsiTheme="minorHAnsi" w:cstheme="minorHAnsi"/>
                <w:iCs/>
              </w:rPr>
            </w:pPr>
          </w:p>
        </w:tc>
        <w:tc>
          <w:tcPr>
            <w:tcW w:w="771" w:type="dxa"/>
            <w:vMerge/>
          </w:tcPr>
          <w:p w14:paraId="70B4FC0B" w14:textId="77777777" w:rsidR="0045554A" w:rsidRPr="00734DBA" w:rsidRDefault="0045554A" w:rsidP="0045554A">
            <w:pPr>
              <w:spacing w:after="160"/>
              <w:rPr>
                <w:rFonts w:asciiTheme="minorHAnsi" w:hAnsiTheme="minorHAnsi" w:cstheme="minorHAnsi"/>
                <w:iCs/>
              </w:rPr>
            </w:pPr>
          </w:p>
        </w:tc>
        <w:tc>
          <w:tcPr>
            <w:tcW w:w="886" w:type="dxa"/>
            <w:vMerge/>
          </w:tcPr>
          <w:p w14:paraId="6A3617D2" w14:textId="77777777" w:rsidR="0045554A" w:rsidRPr="00734DBA" w:rsidRDefault="0045554A" w:rsidP="0045554A">
            <w:pPr>
              <w:spacing w:after="160"/>
              <w:rPr>
                <w:rFonts w:asciiTheme="minorHAnsi" w:hAnsiTheme="minorHAnsi" w:cstheme="minorHAnsi"/>
                <w:iCs/>
              </w:rPr>
            </w:pPr>
          </w:p>
        </w:tc>
      </w:tr>
      <w:tr w:rsidR="00991824" w:rsidRPr="00734DBA" w14:paraId="2BF7DE08" w14:textId="77777777" w:rsidTr="00991824">
        <w:tc>
          <w:tcPr>
            <w:tcW w:w="680" w:type="dxa"/>
            <w:vMerge/>
            <w:vAlign w:val="center"/>
          </w:tcPr>
          <w:p w14:paraId="0FAFE447" w14:textId="77777777" w:rsidR="0045554A" w:rsidRPr="00734DBA" w:rsidRDefault="0045554A" w:rsidP="0045554A">
            <w:pPr>
              <w:spacing w:after="160"/>
              <w:rPr>
                <w:rFonts w:asciiTheme="minorHAnsi" w:hAnsiTheme="minorHAnsi" w:cstheme="minorHAnsi"/>
                <w:iCs/>
              </w:rPr>
            </w:pPr>
          </w:p>
        </w:tc>
        <w:tc>
          <w:tcPr>
            <w:tcW w:w="1665" w:type="dxa"/>
            <w:vMerge/>
          </w:tcPr>
          <w:p w14:paraId="69D5311C" w14:textId="77777777" w:rsidR="0045554A" w:rsidRPr="00734DBA" w:rsidRDefault="0045554A" w:rsidP="0045554A">
            <w:pPr>
              <w:spacing w:after="160"/>
              <w:rPr>
                <w:rFonts w:asciiTheme="minorHAnsi" w:hAnsiTheme="minorHAnsi" w:cstheme="minorHAnsi"/>
                <w:iCs/>
              </w:rPr>
            </w:pPr>
          </w:p>
        </w:tc>
        <w:tc>
          <w:tcPr>
            <w:tcW w:w="3680" w:type="dxa"/>
            <w:vAlign w:val="center"/>
          </w:tcPr>
          <w:p w14:paraId="32C9FDA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universal audio port</w:t>
            </w:r>
          </w:p>
        </w:tc>
        <w:tc>
          <w:tcPr>
            <w:tcW w:w="469" w:type="dxa"/>
            <w:vMerge/>
            <w:vAlign w:val="center"/>
          </w:tcPr>
          <w:p w14:paraId="0A14BA86" w14:textId="77777777" w:rsidR="0045554A" w:rsidRPr="00734DBA" w:rsidRDefault="0045554A" w:rsidP="0045554A">
            <w:pPr>
              <w:spacing w:after="160"/>
              <w:rPr>
                <w:rFonts w:asciiTheme="minorHAnsi" w:hAnsiTheme="minorHAnsi" w:cstheme="minorHAnsi"/>
                <w:iCs/>
              </w:rPr>
            </w:pPr>
          </w:p>
        </w:tc>
        <w:tc>
          <w:tcPr>
            <w:tcW w:w="1588" w:type="dxa"/>
            <w:vMerge/>
          </w:tcPr>
          <w:p w14:paraId="58446BC3" w14:textId="77777777" w:rsidR="0045554A" w:rsidRPr="00734DBA" w:rsidRDefault="0045554A" w:rsidP="0045554A">
            <w:pPr>
              <w:spacing w:after="160"/>
              <w:rPr>
                <w:rFonts w:asciiTheme="minorHAnsi" w:hAnsiTheme="minorHAnsi" w:cstheme="minorHAnsi"/>
                <w:iCs/>
              </w:rPr>
            </w:pPr>
          </w:p>
        </w:tc>
        <w:tc>
          <w:tcPr>
            <w:tcW w:w="771" w:type="dxa"/>
            <w:vMerge/>
          </w:tcPr>
          <w:p w14:paraId="53E703D0" w14:textId="77777777" w:rsidR="0045554A" w:rsidRPr="00734DBA" w:rsidRDefault="0045554A" w:rsidP="0045554A">
            <w:pPr>
              <w:spacing w:after="160"/>
              <w:rPr>
                <w:rFonts w:asciiTheme="minorHAnsi" w:hAnsiTheme="minorHAnsi" w:cstheme="minorHAnsi"/>
                <w:iCs/>
              </w:rPr>
            </w:pPr>
          </w:p>
        </w:tc>
        <w:tc>
          <w:tcPr>
            <w:tcW w:w="886" w:type="dxa"/>
            <w:vMerge/>
          </w:tcPr>
          <w:p w14:paraId="608A1296" w14:textId="77777777" w:rsidR="0045554A" w:rsidRPr="00734DBA" w:rsidRDefault="0045554A" w:rsidP="0045554A">
            <w:pPr>
              <w:spacing w:after="160"/>
              <w:rPr>
                <w:rFonts w:asciiTheme="minorHAnsi" w:hAnsiTheme="minorHAnsi" w:cstheme="minorHAnsi"/>
                <w:iCs/>
              </w:rPr>
            </w:pPr>
          </w:p>
        </w:tc>
      </w:tr>
      <w:tr w:rsidR="00991824" w:rsidRPr="00734DBA" w14:paraId="6D9EB8B0" w14:textId="77777777" w:rsidTr="00991824">
        <w:tc>
          <w:tcPr>
            <w:tcW w:w="680" w:type="dxa"/>
            <w:vMerge/>
            <w:vAlign w:val="center"/>
          </w:tcPr>
          <w:p w14:paraId="5F0DB511" w14:textId="77777777" w:rsidR="0045554A" w:rsidRPr="00734DBA" w:rsidRDefault="0045554A" w:rsidP="0045554A">
            <w:pPr>
              <w:spacing w:after="160"/>
              <w:rPr>
                <w:rFonts w:asciiTheme="minorHAnsi" w:hAnsiTheme="minorHAnsi" w:cstheme="minorHAnsi"/>
                <w:iCs/>
              </w:rPr>
            </w:pPr>
          </w:p>
        </w:tc>
        <w:tc>
          <w:tcPr>
            <w:tcW w:w="1665" w:type="dxa"/>
            <w:vMerge/>
          </w:tcPr>
          <w:p w14:paraId="2BE8370D" w14:textId="77777777" w:rsidR="0045554A" w:rsidRPr="00734DBA" w:rsidRDefault="0045554A" w:rsidP="0045554A">
            <w:pPr>
              <w:spacing w:after="160"/>
              <w:rPr>
                <w:rFonts w:asciiTheme="minorHAnsi" w:hAnsiTheme="minorHAnsi" w:cstheme="minorHAnsi"/>
                <w:iCs/>
              </w:rPr>
            </w:pPr>
          </w:p>
        </w:tc>
        <w:tc>
          <w:tcPr>
            <w:tcW w:w="3680" w:type="dxa"/>
            <w:vAlign w:val="center"/>
          </w:tcPr>
          <w:p w14:paraId="0694BA74"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power adapter port</w:t>
            </w:r>
          </w:p>
        </w:tc>
        <w:tc>
          <w:tcPr>
            <w:tcW w:w="469" w:type="dxa"/>
            <w:vMerge/>
            <w:vAlign w:val="center"/>
          </w:tcPr>
          <w:p w14:paraId="12C1A79F" w14:textId="77777777" w:rsidR="0045554A" w:rsidRPr="00734DBA" w:rsidRDefault="0045554A" w:rsidP="0045554A">
            <w:pPr>
              <w:spacing w:after="160"/>
              <w:rPr>
                <w:rFonts w:asciiTheme="minorHAnsi" w:hAnsiTheme="minorHAnsi" w:cstheme="minorHAnsi"/>
                <w:iCs/>
              </w:rPr>
            </w:pPr>
          </w:p>
        </w:tc>
        <w:tc>
          <w:tcPr>
            <w:tcW w:w="1588" w:type="dxa"/>
            <w:vMerge/>
          </w:tcPr>
          <w:p w14:paraId="2A482A12" w14:textId="77777777" w:rsidR="0045554A" w:rsidRPr="00734DBA" w:rsidRDefault="0045554A" w:rsidP="0045554A">
            <w:pPr>
              <w:spacing w:after="160"/>
              <w:rPr>
                <w:rFonts w:asciiTheme="minorHAnsi" w:hAnsiTheme="minorHAnsi" w:cstheme="minorHAnsi"/>
                <w:iCs/>
              </w:rPr>
            </w:pPr>
          </w:p>
        </w:tc>
        <w:tc>
          <w:tcPr>
            <w:tcW w:w="771" w:type="dxa"/>
            <w:vMerge/>
          </w:tcPr>
          <w:p w14:paraId="2D82CDEE" w14:textId="77777777" w:rsidR="0045554A" w:rsidRPr="00734DBA" w:rsidRDefault="0045554A" w:rsidP="0045554A">
            <w:pPr>
              <w:spacing w:after="160"/>
              <w:rPr>
                <w:rFonts w:asciiTheme="minorHAnsi" w:hAnsiTheme="minorHAnsi" w:cstheme="minorHAnsi"/>
                <w:iCs/>
              </w:rPr>
            </w:pPr>
          </w:p>
        </w:tc>
        <w:tc>
          <w:tcPr>
            <w:tcW w:w="886" w:type="dxa"/>
            <w:vMerge/>
          </w:tcPr>
          <w:p w14:paraId="0E22F1B0" w14:textId="77777777" w:rsidR="0045554A" w:rsidRPr="00734DBA" w:rsidRDefault="0045554A" w:rsidP="0045554A">
            <w:pPr>
              <w:spacing w:after="160"/>
              <w:rPr>
                <w:rFonts w:asciiTheme="minorHAnsi" w:hAnsiTheme="minorHAnsi" w:cstheme="minorHAnsi"/>
                <w:iCs/>
              </w:rPr>
            </w:pPr>
          </w:p>
        </w:tc>
      </w:tr>
      <w:tr w:rsidR="00991824" w:rsidRPr="00734DBA" w14:paraId="6523B0CC" w14:textId="77777777" w:rsidTr="00991824">
        <w:tc>
          <w:tcPr>
            <w:tcW w:w="680" w:type="dxa"/>
            <w:vMerge/>
            <w:vAlign w:val="center"/>
          </w:tcPr>
          <w:p w14:paraId="7D202A46" w14:textId="77777777" w:rsidR="0045554A" w:rsidRPr="00734DBA" w:rsidRDefault="0045554A" w:rsidP="0045554A">
            <w:pPr>
              <w:spacing w:after="160"/>
              <w:rPr>
                <w:rFonts w:asciiTheme="minorHAnsi" w:hAnsiTheme="minorHAnsi" w:cstheme="minorHAnsi"/>
                <w:iCs/>
              </w:rPr>
            </w:pPr>
          </w:p>
        </w:tc>
        <w:tc>
          <w:tcPr>
            <w:tcW w:w="1665" w:type="dxa"/>
            <w:vMerge w:val="restart"/>
          </w:tcPr>
          <w:p w14:paraId="5602C6D3"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Slots</w:t>
            </w:r>
          </w:p>
        </w:tc>
        <w:tc>
          <w:tcPr>
            <w:tcW w:w="3680" w:type="dxa"/>
            <w:vAlign w:val="center"/>
          </w:tcPr>
          <w:p w14:paraId="43926F2F"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microSD 3.0 card slot</w:t>
            </w:r>
          </w:p>
        </w:tc>
        <w:tc>
          <w:tcPr>
            <w:tcW w:w="469" w:type="dxa"/>
            <w:vMerge/>
            <w:vAlign w:val="center"/>
          </w:tcPr>
          <w:p w14:paraId="63C03271" w14:textId="77777777" w:rsidR="0045554A" w:rsidRPr="00734DBA" w:rsidRDefault="0045554A" w:rsidP="0045554A">
            <w:pPr>
              <w:spacing w:after="160"/>
              <w:rPr>
                <w:rFonts w:asciiTheme="minorHAnsi" w:hAnsiTheme="minorHAnsi" w:cstheme="minorHAnsi"/>
                <w:iCs/>
              </w:rPr>
            </w:pPr>
          </w:p>
        </w:tc>
        <w:tc>
          <w:tcPr>
            <w:tcW w:w="1588" w:type="dxa"/>
            <w:vMerge/>
          </w:tcPr>
          <w:p w14:paraId="5F5C071E" w14:textId="77777777" w:rsidR="0045554A" w:rsidRPr="00734DBA" w:rsidRDefault="0045554A" w:rsidP="0045554A">
            <w:pPr>
              <w:spacing w:after="160"/>
              <w:rPr>
                <w:rFonts w:asciiTheme="minorHAnsi" w:hAnsiTheme="minorHAnsi" w:cstheme="minorHAnsi"/>
                <w:iCs/>
              </w:rPr>
            </w:pPr>
          </w:p>
        </w:tc>
        <w:tc>
          <w:tcPr>
            <w:tcW w:w="771" w:type="dxa"/>
            <w:vMerge/>
          </w:tcPr>
          <w:p w14:paraId="688A0394" w14:textId="77777777" w:rsidR="0045554A" w:rsidRPr="00734DBA" w:rsidRDefault="0045554A" w:rsidP="0045554A">
            <w:pPr>
              <w:spacing w:after="160"/>
              <w:rPr>
                <w:rFonts w:asciiTheme="minorHAnsi" w:hAnsiTheme="minorHAnsi" w:cstheme="minorHAnsi"/>
                <w:iCs/>
              </w:rPr>
            </w:pPr>
          </w:p>
        </w:tc>
        <w:tc>
          <w:tcPr>
            <w:tcW w:w="886" w:type="dxa"/>
            <w:vMerge/>
          </w:tcPr>
          <w:p w14:paraId="11B8445F" w14:textId="77777777" w:rsidR="0045554A" w:rsidRPr="00734DBA" w:rsidRDefault="0045554A" w:rsidP="0045554A">
            <w:pPr>
              <w:spacing w:after="160"/>
              <w:rPr>
                <w:rFonts w:asciiTheme="minorHAnsi" w:hAnsiTheme="minorHAnsi" w:cstheme="minorHAnsi"/>
                <w:iCs/>
              </w:rPr>
            </w:pPr>
          </w:p>
        </w:tc>
      </w:tr>
      <w:tr w:rsidR="00991824" w:rsidRPr="00734DBA" w14:paraId="7C590C36" w14:textId="77777777" w:rsidTr="00991824">
        <w:tc>
          <w:tcPr>
            <w:tcW w:w="680" w:type="dxa"/>
            <w:vMerge/>
            <w:vAlign w:val="center"/>
          </w:tcPr>
          <w:p w14:paraId="25427C78" w14:textId="77777777" w:rsidR="0045554A" w:rsidRPr="00734DBA" w:rsidRDefault="0045554A" w:rsidP="0045554A">
            <w:pPr>
              <w:spacing w:after="160"/>
              <w:rPr>
                <w:rFonts w:asciiTheme="minorHAnsi" w:hAnsiTheme="minorHAnsi" w:cstheme="minorHAnsi"/>
                <w:iCs/>
              </w:rPr>
            </w:pPr>
          </w:p>
        </w:tc>
        <w:tc>
          <w:tcPr>
            <w:tcW w:w="1665" w:type="dxa"/>
            <w:vMerge/>
          </w:tcPr>
          <w:p w14:paraId="02ADD2D3" w14:textId="77777777" w:rsidR="0045554A" w:rsidRPr="00734DBA" w:rsidRDefault="0045554A" w:rsidP="0045554A">
            <w:pPr>
              <w:spacing w:after="160"/>
              <w:rPr>
                <w:rFonts w:asciiTheme="minorHAnsi" w:hAnsiTheme="minorHAnsi" w:cstheme="minorHAnsi"/>
                <w:iCs/>
              </w:rPr>
            </w:pPr>
          </w:p>
        </w:tc>
        <w:tc>
          <w:tcPr>
            <w:tcW w:w="3680" w:type="dxa"/>
            <w:vAlign w:val="center"/>
          </w:tcPr>
          <w:p w14:paraId="617DAA3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1 </w:t>
            </w:r>
            <w:proofErr w:type="spellStart"/>
            <w:r w:rsidRPr="00734DBA">
              <w:rPr>
                <w:rFonts w:asciiTheme="minorHAnsi" w:hAnsiTheme="minorHAnsi" w:cstheme="minorHAnsi"/>
              </w:rPr>
              <w:t>microSIM</w:t>
            </w:r>
            <w:proofErr w:type="spellEnd"/>
            <w:r w:rsidRPr="00734DBA">
              <w:rPr>
                <w:rFonts w:asciiTheme="minorHAnsi" w:hAnsiTheme="minorHAnsi" w:cstheme="minorHAnsi"/>
              </w:rPr>
              <w:t xml:space="preserve"> slot (WWAN only)</w:t>
            </w:r>
          </w:p>
        </w:tc>
        <w:tc>
          <w:tcPr>
            <w:tcW w:w="469" w:type="dxa"/>
            <w:vMerge/>
            <w:vAlign w:val="center"/>
          </w:tcPr>
          <w:p w14:paraId="2CF7D75A" w14:textId="77777777" w:rsidR="0045554A" w:rsidRPr="00734DBA" w:rsidRDefault="0045554A" w:rsidP="0045554A">
            <w:pPr>
              <w:spacing w:after="160"/>
              <w:rPr>
                <w:rFonts w:asciiTheme="minorHAnsi" w:hAnsiTheme="minorHAnsi" w:cstheme="minorHAnsi"/>
                <w:iCs/>
              </w:rPr>
            </w:pPr>
          </w:p>
        </w:tc>
        <w:tc>
          <w:tcPr>
            <w:tcW w:w="1588" w:type="dxa"/>
            <w:vMerge/>
          </w:tcPr>
          <w:p w14:paraId="3B0D5A3B" w14:textId="77777777" w:rsidR="0045554A" w:rsidRPr="00734DBA" w:rsidRDefault="0045554A" w:rsidP="0045554A">
            <w:pPr>
              <w:spacing w:after="160"/>
              <w:rPr>
                <w:rFonts w:asciiTheme="minorHAnsi" w:hAnsiTheme="minorHAnsi" w:cstheme="minorHAnsi"/>
                <w:iCs/>
              </w:rPr>
            </w:pPr>
          </w:p>
        </w:tc>
        <w:tc>
          <w:tcPr>
            <w:tcW w:w="771" w:type="dxa"/>
            <w:vMerge/>
          </w:tcPr>
          <w:p w14:paraId="0A4B6EAA" w14:textId="77777777" w:rsidR="0045554A" w:rsidRPr="00734DBA" w:rsidRDefault="0045554A" w:rsidP="0045554A">
            <w:pPr>
              <w:spacing w:after="160"/>
              <w:rPr>
                <w:rFonts w:asciiTheme="minorHAnsi" w:hAnsiTheme="minorHAnsi" w:cstheme="minorHAnsi"/>
                <w:iCs/>
              </w:rPr>
            </w:pPr>
          </w:p>
        </w:tc>
        <w:tc>
          <w:tcPr>
            <w:tcW w:w="886" w:type="dxa"/>
            <w:vMerge/>
          </w:tcPr>
          <w:p w14:paraId="0AE13273" w14:textId="77777777" w:rsidR="0045554A" w:rsidRPr="00734DBA" w:rsidRDefault="0045554A" w:rsidP="0045554A">
            <w:pPr>
              <w:spacing w:after="160"/>
              <w:rPr>
                <w:rFonts w:asciiTheme="minorHAnsi" w:hAnsiTheme="minorHAnsi" w:cstheme="minorHAnsi"/>
                <w:iCs/>
              </w:rPr>
            </w:pPr>
          </w:p>
        </w:tc>
      </w:tr>
      <w:tr w:rsidR="00991824" w:rsidRPr="00734DBA" w14:paraId="35D630DE" w14:textId="77777777" w:rsidTr="00991824">
        <w:tc>
          <w:tcPr>
            <w:tcW w:w="680" w:type="dxa"/>
            <w:vMerge/>
            <w:vAlign w:val="center"/>
          </w:tcPr>
          <w:p w14:paraId="7F367AC9" w14:textId="77777777" w:rsidR="0045554A" w:rsidRPr="00734DBA" w:rsidRDefault="0045554A" w:rsidP="0045554A">
            <w:pPr>
              <w:spacing w:after="160"/>
              <w:rPr>
                <w:rFonts w:asciiTheme="minorHAnsi" w:hAnsiTheme="minorHAnsi" w:cstheme="minorHAnsi"/>
                <w:iCs/>
              </w:rPr>
            </w:pPr>
          </w:p>
        </w:tc>
        <w:tc>
          <w:tcPr>
            <w:tcW w:w="1665" w:type="dxa"/>
            <w:vMerge/>
          </w:tcPr>
          <w:p w14:paraId="681164EE" w14:textId="77777777" w:rsidR="0045554A" w:rsidRPr="00734DBA" w:rsidRDefault="0045554A" w:rsidP="0045554A">
            <w:pPr>
              <w:spacing w:after="160"/>
              <w:rPr>
                <w:rFonts w:asciiTheme="minorHAnsi" w:hAnsiTheme="minorHAnsi" w:cstheme="minorHAnsi"/>
                <w:iCs/>
              </w:rPr>
            </w:pPr>
          </w:p>
        </w:tc>
        <w:tc>
          <w:tcPr>
            <w:tcW w:w="3680" w:type="dxa"/>
            <w:vAlign w:val="center"/>
          </w:tcPr>
          <w:p w14:paraId="7E59FEA9"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wedge-shaped lock slot</w:t>
            </w:r>
          </w:p>
        </w:tc>
        <w:tc>
          <w:tcPr>
            <w:tcW w:w="469" w:type="dxa"/>
            <w:vMerge/>
            <w:vAlign w:val="center"/>
          </w:tcPr>
          <w:p w14:paraId="5D8B916E" w14:textId="77777777" w:rsidR="0045554A" w:rsidRPr="00734DBA" w:rsidRDefault="0045554A" w:rsidP="0045554A">
            <w:pPr>
              <w:spacing w:after="160"/>
              <w:rPr>
                <w:rFonts w:asciiTheme="minorHAnsi" w:hAnsiTheme="minorHAnsi" w:cstheme="minorHAnsi"/>
                <w:iCs/>
              </w:rPr>
            </w:pPr>
          </w:p>
        </w:tc>
        <w:tc>
          <w:tcPr>
            <w:tcW w:w="1588" w:type="dxa"/>
            <w:vMerge/>
          </w:tcPr>
          <w:p w14:paraId="4E570280" w14:textId="77777777" w:rsidR="0045554A" w:rsidRPr="00734DBA" w:rsidRDefault="0045554A" w:rsidP="0045554A">
            <w:pPr>
              <w:spacing w:after="160"/>
              <w:rPr>
                <w:rFonts w:asciiTheme="minorHAnsi" w:hAnsiTheme="minorHAnsi" w:cstheme="minorHAnsi"/>
                <w:iCs/>
              </w:rPr>
            </w:pPr>
          </w:p>
        </w:tc>
        <w:tc>
          <w:tcPr>
            <w:tcW w:w="771" w:type="dxa"/>
            <w:vMerge/>
          </w:tcPr>
          <w:p w14:paraId="7B07C4A9" w14:textId="77777777" w:rsidR="0045554A" w:rsidRPr="00734DBA" w:rsidRDefault="0045554A" w:rsidP="0045554A">
            <w:pPr>
              <w:spacing w:after="160"/>
              <w:rPr>
                <w:rFonts w:asciiTheme="minorHAnsi" w:hAnsiTheme="minorHAnsi" w:cstheme="minorHAnsi"/>
                <w:iCs/>
              </w:rPr>
            </w:pPr>
          </w:p>
        </w:tc>
        <w:tc>
          <w:tcPr>
            <w:tcW w:w="886" w:type="dxa"/>
            <w:vMerge/>
          </w:tcPr>
          <w:p w14:paraId="74107144" w14:textId="77777777" w:rsidR="0045554A" w:rsidRPr="00734DBA" w:rsidRDefault="0045554A" w:rsidP="0045554A">
            <w:pPr>
              <w:spacing w:after="160"/>
              <w:rPr>
                <w:rFonts w:asciiTheme="minorHAnsi" w:hAnsiTheme="minorHAnsi" w:cstheme="minorHAnsi"/>
                <w:iCs/>
              </w:rPr>
            </w:pPr>
          </w:p>
        </w:tc>
      </w:tr>
      <w:tr w:rsidR="00991824" w:rsidRPr="00734DBA" w14:paraId="6796EF6E" w14:textId="77777777" w:rsidTr="00991824">
        <w:tc>
          <w:tcPr>
            <w:tcW w:w="680" w:type="dxa"/>
            <w:vMerge/>
            <w:vAlign w:val="center"/>
          </w:tcPr>
          <w:p w14:paraId="751D9587" w14:textId="77777777" w:rsidR="0045554A" w:rsidRPr="00734DBA" w:rsidRDefault="0045554A" w:rsidP="0045554A">
            <w:pPr>
              <w:spacing w:after="160"/>
              <w:rPr>
                <w:rFonts w:asciiTheme="minorHAnsi" w:hAnsiTheme="minorHAnsi" w:cstheme="minorHAnsi"/>
                <w:iCs/>
              </w:rPr>
            </w:pPr>
          </w:p>
        </w:tc>
        <w:tc>
          <w:tcPr>
            <w:tcW w:w="1665" w:type="dxa"/>
            <w:vAlign w:val="center"/>
          </w:tcPr>
          <w:p w14:paraId="0AFE56EE"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Camera</w:t>
            </w:r>
          </w:p>
        </w:tc>
        <w:tc>
          <w:tcPr>
            <w:tcW w:w="3680" w:type="dxa"/>
            <w:vAlign w:val="center"/>
          </w:tcPr>
          <w:p w14:paraId="5A5997BD"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720p at 30 fps HD camera, single integrated microphone</w:t>
            </w:r>
          </w:p>
        </w:tc>
        <w:tc>
          <w:tcPr>
            <w:tcW w:w="469" w:type="dxa"/>
            <w:vMerge/>
            <w:vAlign w:val="center"/>
          </w:tcPr>
          <w:p w14:paraId="3A1F1F1A" w14:textId="77777777" w:rsidR="0045554A" w:rsidRPr="00734DBA" w:rsidRDefault="0045554A" w:rsidP="0045554A">
            <w:pPr>
              <w:spacing w:after="160"/>
              <w:rPr>
                <w:rFonts w:asciiTheme="minorHAnsi" w:hAnsiTheme="minorHAnsi" w:cstheme="minorHAnsi"/>
                <w:iCs/>
              </w:rPr>
            </w:pPr>
          </w:p>
        </w:tc>
        <w:tc>
          <w:tcPr>
            <w:tcW w:w="1588" w:type="dxa"/>
            <w:vMerge/>
          </w:tcPr>
          <w:p w14:paraId="56F9026F" w14:textId="77777777" w:rsidR="0045554A" w:rsidRPr="00734DBA" w:rsidRDefault="0045554A" w:rsidP="0045554A">
            <w:pPr>
              <w:spacing w:after="160"/>
              <w:rPr>
                <w:rFonts w:asciiTheme="minorHAnsi" w:hAnsiTheme="minorHAnsi" w:cstheme="minorHAnsi"/>
                <w:iCs/>
              </w:rPr>
            </w:pPr>
          </w:p>
        </w:tc>
        <w:tc>
          <w:tcPr>
            <w:tcW w:w="771" w:type="dxa"/>
            <w:vMerge/>
          </w:tcPr>
          <w:p w14:paraId="29DF3BEF" w14:textId="77777777" w:rsidR="0045554A" w:rsidRPr="00734DBA" w:rsidRDefault="0045554A" w:rsidP="0045554A">
            <w:pPr>
              <w:spacing w:after="160"/>
              <w:rPr>
                <w:rFonts w:asciiTheme="minorHAnsi" w:hAnsiTheme="minorHAnsi" w:cstheme="minorHAnsi"/>
                <w:iCs/>
              </w:rPr>
            </w:pPr>
          </w:p>
        </w:tc>
        <w:tc>
          <w:tcPr>
            <w:tcW w:w="886" w:type="dxa"/>
            <w:vMerge/>
          </w:tcPr>
          <w:p w14:paraId="740B10F8" w14:textId="77777777" w:rsidR="0045554A" w:rsidRPr="00734DBA" w:rsidRDefault="0045554A" w:rsidP="0045554A">
            <w:pPr>
              <w:spacing w:after="160"/>
              <w:rPr>
                <w:rFonts w:asciiTheme="minorHAnsi" w:hAnsiTheme="minorHAnsi" w:cstheme="minorHAnsi"/>
                <w:iCs/>
              </w:rPr>
            </w:pPr>
          </w:p>
        </w:tc>
      </w:tr>
      <w:tr w:rsidR="00991824" w:rsidRPr="00734DBA" w14:paraId="791B7F61" w14:textId="77777777" w:rsidTr="00991824">
        <w:tc>
          <w:tcPr>
            <w:tcW w:w="680" w:type="dxa"/>
            <w:vMerge/>
            <w:vAlign w:val="center"/>
          </w:tcPr>
          <w:p w14:paraId="246C3A2F" w14:textId="77777777" w:rsidR="0045554A" w:rsidRPr="00734DBA" w:rsidRDefault="0045554A" w:rsidP="0045554A">
            <w:pPr>
              <w:spacing w:after="160"/>
              <w:rPr>
                <w:rFonts w:asciiTheme="minorHAnsi" w:hAnsiTheme="minorHAnsi" w:cstheme="minorHAnsi"/>
                <w:iCs/>
              </w:rPr>
            </w:pPr>
          </w:p>
        </w:tc>
        <w:tc>
          <w:tcPr>
            <w:tcW w:w="1665" w:type="dxa"/>
            <w:vAlign w:val="center"/>
          </w:tcPr>
          <w:p w14:paraId="6700F424"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bCs/>
              </w:rPr>
              <w:t>Audio and Speakers</w:t>
            </w:r>
          </w:p>
        </w:tc>
        <w:tc>
          <w:tcPr>
            <w:tcW w:w="3680" w:type="dxa"/>
            <w:vAlign w:val="center"/>
          </w:tcPr>
          <w:p w14:paraId="2AA2E57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Stereo speakers with Realtek Audio Controller, 2W x 2 = 4 W</w:t>
            </w:r>
          </w:p>
        </w:tc>
        <w:tc>
          <w:tcPr>
            <w:tcW w:w="469" w:type="dxa"/>
            <w:vMerge/>
            <w:vAlign w:val="center"/>
          </w:tcPr>
          <w:p w14:paraId="4649DEA5" w14:textId="77777777" w:rsidR="0045554A" w:rsidRPr="00734DBA" w:rsidRDefault="0045554A" w:rsidP="0045554A">
            <w:pPr>
              <w:spacing w:after="160"/>
              <w:rPr>
                <w:rFonts w:asciiTheme="minorHAnsi" w:hAnsiTheme="minorHAnsi" w:cstheme="minorHAnsi"/>
                <w:iCs/>
              </w:rPr>
            </w:pPr>
          </w:p>
        </w:tc>
        <w:tc>
          <w:tcPr>
            <w:tcW w:w="1588" w:type="dxa"/>
            <w:vMerge/>
          </w:tcPr>
          <w:p w14:paraId="1AEF46AC" w14:textId="77777777" w:rsidR="0045554A" w:rsidRPr="00734DBA" w:rsidRDefault="0045554A" w:rsidP="0045554A">
            <w:pPr>
              <w:spacing w:after="160"/>
              <w:rPr>
                <w:rFonts w:asciiTheme="minorHAnsi" w:hAnsiTheme="minorHAnsi" w:cstheme="minorHAnsi"/>
                <w:iCs/>
              </w:rPr>
            </w:pPr>
          </w:p>
        </w:tc>
        <w:tc>
          <w:tcPr>
            <w:tcW w:w="771" w:type="dxa"/>
            <w:vMerge/>
          </w:tcPr>
          <w:p w14:paraId="6876E915" w14:textId="77777777" w:rsidR="0045554A" w:rsidRPr="00734DBA" w:rsidRDefault="0045554A" w:rsidP="0045554A">
            <w:pPr>
              <w:spacing w:after="160"/>
              <w:rPr>
                <w:rFonts w:asciiTheme="minorHAnsi" w:hAnsiTheme="minorHAnsi" w:cstheme="minorHAnsi"/>
                <w:iCs/>
              </w:rPr>
            </w:pPr>
          </w:p>
        </w:tc>
        <w:tc>
          <w:tcPr>
            <w:tcW w:w="886" w:type="dxa"/>
            <w:vMerge/>
          </w:tcPr>
          <w:p w14:paraId="34D8B81A" w14:textId="77777777" w:rsidR="0045554A" w:rsidRPr="00734DBA" w:rsidRDefault="0045554A" w:rsidP="0045554A">
            <w:pPr>
              <w:spacing w:after="160"/>
              <w:rPr>
                <w:rFonts w:asciiTheme="minorHAnsi" w:hAnsiTheme="minorHAnsi" w:cstheme="minorHAnsi"/>
                <w:iCs/>
              </w:rPr>
            </w:pPr>
          </w:p>
        </w:tc>
      </w:tr>
      <w:tr w:rsidR="00991824" w:rsidRPr="00734DBA" w14:paraId="6EBDE7FB" w14:textId="77777777" w:rsidTr="00991824">
        <w:tc>
          <w:tcPr>
            <w:tcW w:w="680" w:type="dxa"/>
            <w:vMerge/>
            <w:vAlign w:val="center"/>
          </w:tcPr>
          <w:p w14:paraId="2EF2A673" w14:textId="77777777" w:rsidR="0045554A" w:rsidRPr="00734DBA" w:rsidRDefault="0045554A" w:rsidP="0045554A">
            <w:pPr>
              <w:spacing w:after="160"/>
              <w:rPr>
                <w:rFonts w:asciiTheme="minorHAnsi" w:hAnsiTheme="minorHAnsi" w:cstheme="minorHAnsi"/>
                <w:iCs/>
              </w:rPr>
            </w:pPr>
          </w:p>
        </w:tc>
        <w:tc>
          <w:tcPr>
            <w:tcW w:w="1665" w:type="dxa"/>
            <w:vAlign w:val="center"/>
          </w:tcPr>
          <w:p w14:paraId="2DE84725"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Wireless *</w:t>
            </w:r>
          </w:p>
        </w:tc>
        <w:tc>
          <w:tcPr>
            <w:tcW w:w="3680" w:type="dxa"/>
            <w:vAlign w:val="center"/>
          </w:tcPr>
          <w:p w14:paraId="42FE273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Qualcomm QCA61x4A, 2x2, 802.11ac, MU-MIMO, Bluetooth® wireless card</w:t>
            </w:r>
          </w:p>
        </w:tc>
        <w:tc>
          <w:tcPr>
            <w:tcW w:w="469" w:type="dxa"/>
            <w:vMerge/>
            <w:vAlign w:val="center"/>
          </w:tcPr>
          <w:p w14:paraId="2B333B7A" w14:textId="77777777" w:rsidR="0045554A" w:rsidRPr="00734DBA" w:rsidRDefault="0045554A" w:rsidP="0045554A">
            <w:pPr>
              <w:spacing w:after="160"/>
              <w:rPr>
                <w:rFonts w:asciiTheme="minorHAnsi" w:hAnsiTheme="minorHAnsi" w:cstheme="minorHAnsi"/>
                <w:iCs/>
              </w:rPr>
            </w:pPr>
          </w:p>
        </w:tc>
        <w:tc>
          <w:tcPr>
            <w:tcW w:w="1588" w:type="dxa"/>
            <w:vMerge/>
          </w:tcPr>
          <w:p w14:paraId="677D90A2" w14:textId="77777777" w:rsidR="0045554A" w:rsidRPr="00734DBA" w:rsidRDefault="0045554A" w:rsidP="0045554A">
            <w:pPr>
              <w:spacing w:after="160"/>
              <w:rPr>
                <w:rFonts w:asciiTheme="minorHAnsi" w:hAnsiTheme="minorHAnsi" w:cstheme="minorHAnsi"/>
                <w:iCs/>
              </w:rPr>
            </w:pPr>
          </w:p>
        </w:tc>
        <w:tc>
          <w:tcPr>
            <w:tcW w:w="771" w:type="dxa"/>
            <w:vMerge/>
          </w:tcPr>
          <w:p w14:paraId="57228478" w14:textId="77777777" w:rsidR="0045554A" w:rsidRPr="00734DBA" w:rsidRDefault="0045554A" w:rsidP="0045554A">
            <w:pPr>
              <w:spacing w:after="160"/>
              <w:rPr>
                <w:rFonts w:asciiTheme="minorHAnsi" w:hAnsiTheme="minorHAnsi" w:cstheme="minorHAnsi"/>
                <w:iCs/>
              </w:rPr>
            </w:pPr>
          </w:p>
        </w:tc>
        <w:tc>
          <w:tcPr>
            <w:tcW w:w="886" w:type="dxa"/>
            <w:vMerge/>
          </w:tcPr>
          <w:p w14:paraId="6240E5D4" w14:textId="77777777" w:rsidR="0045554A" w:rsidRPr="00734DBA" w:rsidRDefault="0045554A" w:rsidP="0045554A">
            <w:pPr>
              <w:spacing w:after="160"/>
              <w:rPr>
                <w:rFonts w:asciiTheme="minorHAnsi" w:hAnsiTheme="minorHAnsi" w:cstheme="minorHAnsi"/>
                <w:iCs/>
              </w:rPr>
            </w:pPr>
          </w:p>
        </w:tc>
      </w:tr>
      <w:tr w:rsidR="00991824" w:rsidRPr="00734DBA" w14:paraId="3508FECB" w14:textId="77777777" w:rsidTr="00991824">
        <w:tc>
          <w:tcPr>
            <w:tcW w:w="680" w:type="dxa"/>
            <w:vMerge/>
            <w:vAlign w:val="center"/>
          </w:tcPr>
          <w:p w14:paraId="06796C97" w14:textId="77777777" w:rsidR="0045554A" w:rsidRPr="00734DBA" w:rsidRDefault="0045554A" w:rsidP="0045554A">
            <w:pPr>
              <w:spacing w:after="160"/>
              <w:rPr>
                <w:rFonts w:asciiTheme="minorHAnsi" w:hAnsiTheme="minorHAnsi" w:cstheme="minorHAnsi"/>
                <w:iCs/>
              </w:rPr>
            </w:pPr>
          </w:p>
        </w:tc>
        <w:tc>
          <w:tcPr>
            <w:tcW w:w="1665" w:type="dxa"/>
            <w:vAlign w:val="center"/>
          </w:tcPr>
          <w:p w14:paraId="7B479F9D"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Primary Battery</w:t>
            </w:r>
          </w:p>
        </w:tc>
        <w:tc>
          <w:tcPr>
            <w:tcW w:w="3680" w:type="dxa"/>
            <w:vAlign w:val="center"/>
          </w:tcPr>
          <w:p w14:paraId="05C3442C" w14:textId="7C4B6BE8"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4 Cell, 54 </w:t>
            </w:r>
            <w:proofErr w:type="spellStart"/>
            <w:r w:rsidRPr="00734DBA">
              <w:rPr>
                <w:rFonts w:asciiTheme="minorHAnsi" w:hAnsiTheme="minorHAnsi" w:cstheme="minorHAnsi"/>
              </w:rPr>
              <w:t>Wh</w:t>
            </w:r>
            <w:proofErr w:type="spellEnd"/>
            <w:r w:rsidRPr="00734DBA">
              <w:rPr>
                <w:rFonts w:asciiTheme="minorHAnsi" w:hAnsiTheme="minorHAnsi" w:cstheme="minorHAnsi"/>
              </w:rPr>
              <w:t>, Express</w:t>
            </w:r>
            <w:r w:rsidR="006C2D1E">
              <w:rPr>
                <w:rFonts w:asciiTheme="minorHAnsi" w:hAnsiTheme="minorHAnsi" w:cstheme="minorHAnsi"/>
              </w:rPr>
              <w:t xml:space="preserve"> </w:t>
            </w:r>
            <w:r w:rsidRPr="00734DBA">
              <w:rPr>
                <w:rFonts w:asciiTheme="minorHAnsi" w:hAnsiTheme="minorHAnsi" w:cstheme="minorHAnsi"/>
              </w:rPr>
              <w:t>Charge™ Capable</w:t>
            </w:r>
          </w:p>
        </w:tc>
        <w:tc>
          <w:tcPr>
            <w:tcW w:w="469" w:type="dxa"/>
            <w:vMerge/>
            <w:vAlign w:val="center"/>
          </w:tcPr>
          <w:p w14:paraId="2F1B0275" w14:textId="77777777" w:rsidR="0045554A" w:rsidRPr="00734DBA" w:rsidRDefault="0045554A" w:rsidP="0045554A">
            <w:pPr>
              <w:spacing w:after="160"/>
              <w:rPr>
                <w:rFonts w:asciiTheme="minorHAnsi" w:hAnsiTheme="minorHAnsi" w:cstheme="minorHAnsi"/>
                <w:iCs/>
              </w:rPr>
            </w:pPr>
          </w:p>
        </w:tc>
        <w:tc>
          <w:tcPr>
            <w:tcW w:w="1588" w:type="dxa"/>
            <w:vMerge/>
          </w:tcPr>
          <w:p w14:paraId="3A3A1E5E" w14:textId="77777777" w:rsidR="0045554A" w:rsidRPr="00734DBA" w:rsidRDefault="0045554A" w:rsidP="0045554A">
            <w:pPr>
              <w:spacing w:after="160"/>
              <w:rPr>
                <w:rFonts w:asciiTheme="minorHAnsi" w:hAnsiTheme="minorHAnsi" w:cstheme="minorHAnsi"/>
                <w:iCs/>
              </w:rPr>
            </w:pPr>
          </w:p>
        </w:tc>
        <w:tc>
          <w:tcPr>
            <w:tcW w:w="771" w:type="dxa"/>
            <w:vMerge/>
          </w:tcPr>
          <w:p w14:paraId="62ABCA26" w14:textId="77777777" w:rsidR="0045554A" w:rsidRPr="00734DBA" w:rsidRDefault="0045554A" w:rsidP="0045554A">
            <w:pPr>
              <w:spacing w:after="160"/>
              <w:rPr>
                <w:rFonts w:asciiTheme="minorHAnsi" w:hAnsiTheme="minorHAnsi" w:cstheme="minorHAnsi"/>
                <w:iCs/>
              </w:rPr>
            </w:pPr>
          </w:p>
        </w:tc>
        <w:tc>
          <w:tcPr>
            <w:tcW w:w="886" w:type="dxa"/>
            <w:vMerge/>
          </w:tcPr>
          <w:p w14:paraId="7376F103" w14:textId="77777777" w:rsidR="0045554A" w:rsidRPr="00734DBA" w:rsidRDefault="0045554A" w:rsidP="0045554A">
            <w:pPr>
              <w:spacing w:after="160"/>
              <w:rPr>
                <w:rFonts w:asciiTheme="minorHAnsi" w:hAnsiTheme="minorHAnsi" w:cstheme="minorHAnsi"/>
                <w:iCs/>
              </w:rPr>
            </w:pPr>
          </w:p>
        </w:tc>
      </w:tr>
      <w:tr w:rsidR="00991824" w:rsidRPr="00734DBA" w14:paraId="73D3F48E" w14:textId="77777777" w:rsidTr="00991824">
        <w:tc>
          <w:tcPr>
            <w:tcW w:w="680" w:type="dxa"/>
            <w:vMerge/>
            <w:vAlign w:val="center"/>
          </w:tcPr>
          <w:p w14:paraId="35239195" w14:textId="77777777" w:rsidR="0045554A" w:rsidRPr="00734DBA" w:rsidRDefault="0045554A" w:rsidP="0045554A">
            <w:pPr>
              <w:spacing w:after="160"/>
              <w:rPr>
                <w:rFonts w:asciiTheme="minorHAnsi" w:hAnsiTheme="minorHAnsi" w:cstheme="minorHAnsi"/>
                <w:iCs/>
              </w:rPr>
            </w:pPr>
          </w:p>
        </w:tc>
        <w:tc>
          <w:tcPr>
            <w:tcW w:w="1665" w:type="dxa"/>
            <w:vAlign w:val="center"/>
          </w:tcPr>
          <w:p w14:paraId="3094C0D2"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Power</w:t>
            </w:r>
          </w:p>
        </w:tc>
        <w:tc>
          <w:tcPr>
            <w:tcW w:w="3680" w:type="dxa"/>
            <w:vAlign w:val="center"/>
          </w:tcPr>
          <w:p w14:paraId="55B5FAE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65W AC Adapter, 4.5mm Barrel</w:t>
            </w:r>
          </w:p>
        </w:tc>
        <w:tc>
          <w:tcPr>
            <w:tcW w:w="469" w:type="dxa"/>
            <w:vMerge/>
            <w:vAlign w:val="center"/>
          </w:tcPr>
          <w:p w14:paraId="416735C0" w14:textId="77777777" w:rsidR="0045554A" w:rsidRPr="00734DBA" w:rsidRDefault="0045554A" w:rsidP="0045554A">
            <w:pPr>
              <w:spacing w:after="160"/>
              <w:rPr>
                <w:rFonts w:asciiTheme="minorHAnsi" w:hAnsiTheme="minorHAnsi" w:cstheme="minorHAnsi"/>
                <w:iCs/>
              </w:rPr>
            </w:pPr>
          </w:p>
        </w:tc>
        <w:tc>
          <w:tcPr>
            <w:tcW w:w="1588" w:type="dxa"/>
            <w:vMerge/>
          </w:tcPr>
          <w:p w14:paraId="2F85EBAE" w14:textId="77777777" w:rsidR="0045554A" w:rsidRPr="00734DBA" w:rsidRDefault="0045554A" w:rsidP="0045554A">
            <w:pPr>
              <w:spacing w:after="160"/>
              <w:rPr>
                <w:rFonts w:asciiTheme="minorHAnsi" w:hAnsiTheme="minorHAnsi" w:cstheme="minorHAnsi"/>
                <w:iCs/>
              </w:rPr>
            </w:pPr>
          </w:p>
        </w:tc>
        <w:tc>
          <w:tcPr>
            <w:tcW w:w="771" w:type="dxa"/>
            <w:vMerge/>
          </w:tcPr>
          <w:p w14:paraId="3FAF3F63" w14:textId="77777777" w:rsidR="0045554A" w:rsidRPr="00734DBA" w:rsidRDefault="0045554A" w:rsidP="0045554A">
            <w:pPr>
              <w:spacing w:after="160"/>
              <w:rPr>
                <w:rFonts w:asciiTheme="minorHAnsi" w:hAnsiTheme="minorHAnsi" w:cstheme="minorHAnsi"/>
                <w:iCs/>
              </w:rPr>
            </w:pPr>
          </w:p>
        </w:tc>
        <w:tc>
          <w:tcPr>
            <w:tcW w:w="886" w:type="dxa"/>
            <w:vMerge/>
          </w:tcPr>
          <w:p w14:paraId="411F9640" w14:textId="77777777" w:rsidR="0045554A" w:rsidRPr="00734DBA" w:rsidRDefault="0045554A" w:rsidP="0045554A">
            <w:pPr>
              <w:spacing w:after="160"/>
              <w:rPr>
                <w:rFonts w:asciiTheme="minorHAnsi" w:hAnsiTheme="minorHAnsi" w:cstheme="minorHAnsi"/>
                <w:iCs/>
              </w:rPr>
            </w:pPr>
          </w:p>
        </w:tc>
      </w:tr>
      <w:tr w:rsidR="00991824" w:rsidRPr="00734DBA" w14:paraId="6DA0D148" w14:textId="77777777" w:rsidTr="00991824">
        <w:tc>
          <w:tcPr>
            <w:tcW w:w="680" w:type="dxa"/>
            <w:vMerge/>
            <w:vAlign w:val="center"/>
          </w:tcPr>
          <w:p w14:paraId="2559ED97" w14:textId="77777777" w:rsidR="0045554A" w:rsidRPr="00734DBA" w:rsidRDefault="0045554A" w:rsidP="0045554A">
            <w:pPr>
              <w:spacing w:after="160"/>
              <w:rPr>
                <w:rFonts w:asciiTheme="minorHAnsi" w:hAnsiTheme="minorHAnsi" w:cstheme="minorHAnsi"/>
                <w:iCs/>
              </w:rPr>
            </w:pPr>
          </w:p>
        </w:tc>
        <w:tc>
          <w:tcPr>
            <w:tcW w:w="1665" w:type="dxa"/>
            <w:vAlign w:val="center"/>
          </w:tcPr>
          <w:p w14:paraId="05FC7308"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Warranty</w:t>
            </w:r>
          </w:p>
        </w:tc>
        <w:tc>
          <w:tcPr>
            <w:tcW w:w="3680" w:type="dxa"/>
            <w:vAlign w:val="center"/>
          </w:tcPr>
          <w:p w14:paraId="40D59DB9"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b/>
                <w:bCs/>
              </w:rPr>
              <w:t xml:space="preserve">03 Years standard manufacturer warranty with additional 2 </w:t>
            </w:r>
            <w:proofErr w:type="spellStart"/>
            <w:r w:rsidRPr="00734DBA">
              <w:rPr>
                <w:rFonts w:asciiTheme="minorHAnsi" w:hAnsiTheme="minorHAnsi" w:cstheme="minorHAnsi"/>
                <w:b/>
                <w:bCs/>
              </w:rPr>
              <w:t>years service</w:t>
            </w:r>
            <w:proofErr w:type="spellEnd"/>
            <w:r w:rsidRPr="00734DBA">
              <w:rPr>
                <w:rFonts w:asciiTheme="minorHAnsi" w:hAnsiTheme="minorHAnsi" w:cstheme="minorHAnsi"/>
                <w:b/>
                <w:bCs/>
              </w:rPr>
              <w:t xml:space="preserve"> warranty </w:t>
            </w:r>
          </w:p>
        </w:tc>
        <w:tc>
          <w:tcPr>
            <w:tcW w:w="469" w:type="dxa"/>
            <w:vMerge/>
            <w:vAlign w:val="center"/>
          </w:tcPr>
          <w:p w14:paraId="5E10954D" w14:textId="77777777" w:rsidR="0045554A" w:rsidRPr="00734DBA" w:rsidRDefault="0045554A" w:rsidP="0045554A">
            <w:pPr>
              <w:spacing w:after="160"/>
              <w:rPr>
                <w:rFonts w:asciiTheme="minorHAnsi" w:hAnsiTheme="minorHAnsi" w:cstheme="minorHAnsi"/>
                <w:iCs/>
              </w:rPr>
            </w:pPr>
          </w:p>
        </w:tc>
        <w:tc>
          <w:tcPr>
            <w:tcW w:w="1588" w:type="dxa"/>
            <w:vMerge/>
          </w:tcPr>
          <w:p w14:paraId="3D3C95AC" w14:textId="77777777" w:rsidR="0045554A" w:rsidRPr="00734DBA" w:rsidRDefault="0045554A" w:rsidP="0045554A">
            <w:pPr>
              <w:spacing w:after="160"/>
              <w:rPr>
                <w:rFonts w:asciiTheme="minorHAnsi" w:hAnsiTheme="minorHAnsi" w:cstheme="minorHAnsi"/>
                <w:iCs/>
              </w:rPr>
            </w:pPr>
          </w:p>
        </w:tc>
        <w:tc>
          <w:tcPr>
            <w:tcW w:w="771" w:type="dxa"/>
            <w:vMerge/>
          </w:tcPr>
          <w:p w14:paraId="5846B423" w14:textId="77777777" w:rsidR="0045554A" w:rsidRPr="00734DBA" w:rsidRDefault="0045554A" w:rsidP="0045554A">
            <w:pPr>
              <w:spacing w:after="160"/>
              <w:rPr>
                <w:rFonts w:asciiTheme="minorHAnsi" w:hAnsiTheme="minorHAnsi" w:cstheme="minorHAnsi"/>
                <w:iCs/>
              </w:rPr>
            </w:pPr>
          </w:p>
        </w:tc>
        <w:tc>
          <w:tcPr>
            <w:tcW w:w="886" w:type="dxa"/>
            <w:vMerge/>
          </w:tcPr>
          <w:p w14:paraId="2B797596" w14:textId="77777777" w:rsidR="0045554A" w:rsidRPr="00734DBA" w:rsidRDefault="0045554A" w:rsidP="0045554A">
            <w:pPr>
              <w:spacing w:after="160"/>
              <w:rPr>
                <w:rFonts w:asciiTheme="minorHAnsi" w:hAnsiTheme="minorHAnsi" w:cstheme="minorHAnsi"/>
                <w:iCs/>
              </w:rPr>
            </w:pPr>
          </w:p>
        </w:tc>
      </w:tr>
      <w:tr w:rsidR="00AF075F" w:rsidRPr="00734DBA" w14:paraId="66252DCC" w14:textId="77777777" w:rsidTr="00991824">
        <w:trPr>
          <w:trHeight w:val="490"/>
        </w:trPr>
        <w:tc>
          <w:tcPr>
            <w:tcW w:w="680" w:type="dxa"/>
            <w:vMerge w:val="restart"/>
            <w:vAlign w:val="center"/>
          </w:tcPr>
          <w:p w14:paraId="4D89B689" w14:textId="77777777" w:rsidR="00AF075F" w:rsidRPr="00734DBA" w:rsidRDefault="00AF075F" w:rsidP="00AF075F">
            <w:pPr>
              <w:spacing w:after="160"/>
              <w:rPr>
                <w:rFonts w:asciiTheme="minorHAnsi" w:hAnsiTheme="minorHAnsi" w:cstheme="minorHAnsi"/>
                <w:iCs/>
              </w:rPr>
            </w:pPr>
            <w:r w:rsidRPr="00734DBA">
              <w:rPr>
                <w:rFonts w:asciiTheme="minorHAnsi" w:hAnsiTheme="minorHAnsi" w:cstheme="minorHAnsi"/>
              </w:rPr>
              <w:t>2</w:t>
            </w:r>
          </w:p>
        </w:tc>
        <w:tc>
          <w:tcPr>
            <w:tcW w:w="1665" w:type="dxa"/>
            <w:shd w:val="clear" w:color="auto" w:fill="4472C4" w:themeFill="accent1"/>
          </w:tcPr>
          <w:p w14:paraId="372C7784" w14:textId="5B2AA2C8" w:rsidR="00AF075F" w:rsidRPr="00AF075F" w:rsidRDefault="00AF075F" w:rsidP="00AF075F">
            <w:pPr>
              <w:spacing w:after="160"/>
              <w:rPr>
                <w:rFonts w:asciiTheme="minorHAnsi" w:hAnsiTheme="minorHAnsi" w:cstheme="minorHAnsi"/>
                <w:b/>
                <w:bCs/>
                <w:color w:val="FFFFFF" w:themeColor="background1"/>
              </w:rPr>
            </w:pPr>
            <w:r w:rsidRPr="00AF075F">
              <w:rPr>
                <w:rFonts w:asciiTheme="minorHAnsi" w:hAnsiTheme="minorHAnsi" w:cstheme="minorHAnsi"/>
                <w:b/>
                <w:bCs/>
                <w:iCs/>
                <w:color w:val="FFFFFF" w:themeColor="background1"/>
              </w:rPr>
              <w:t>Item No. 0</w:t>
            </w:r>
            <w:r>
              <w:rPr>
                <w:rFonts w:asciiTheme="minorHAnsi" w:hAnsiTheme="minorHAnsi" w:cstheme="minorHAnsi"/>
                <w:b/>
                <w:bCs/>
                <w:iCs/>
                <w:color w:val="FFFFFF" w:themeColor="background1"/>
              </w:rPr>
              <w:t>2</w:t>
            </w:r>
          </w:p>
        </w:tc>
        <w:tc>
          <w:tcPr>
            <w:tcW w:w="3680" w:type="dxa"/>
            <w:shd w:val="clear" w:color="auto" w:fill="4472C4" w:themeFill="accent1"/>
            <w:vAlign w:val="bottom"/>
          </w:tcPr>
          <w:p w14:paraId="3FF1E350" w14:textId="32DA8E47" w:rsidR="00AF075F" w:rsidRPr="00AF075F" w:rsidRDefault="00AF075F" w:rsidP="00AF075F">
            <w:pPr>
              <w:spacing w:after="160"/>
              <w:rPr>
                <w:rFonts w:asciiTheme="minorHAnsi" w:hAnsiTheme="minorHAnsi" w:cstheme="minorHAnsi"/>
                <w:color w:val="FFFFFF" w:themeColor="background1"/>
              </w:rPr>
            </w:pPr>
            <w:r w:rsidRPr="00AF075F">
              <w:rPr>
                <w:rFonts w:asciiTheme="minorHAnsi" w:hAnsiTheme="minorHAnsi" w:cstheme="minorHAnsi"/>
                <w:b/>
                <w:bCs/>
                <w:iCs/>
                <w:color w:val="FFFFFF" w:themeColor="background1"/>
              </w:rPr>
              <w:t>L</w:t>
            </w:r>
            <w:r w:rsidRPr="00AF075F">
              <w:rPr>
                <w:rFonts w:asciiTheme="minorHAnsi" w:hAnsiTheme="minorHAnsi" w:cstheme="minorHAnsi"/>
                <w:b/>
                <w:bCs/>
                <w:iCs/>
                <w:color w:val="FFFFFF" w:themeColor="background1"/>
                <w:shd w:val="clear" w:color="auto" w:fill="4472C4" w:themeFill="accent1"/>
              </w:rPr>
              <w:t>aptop</w:t>
            </w:r>
          </w:p>
        </w:tc>
        <w:tc>
          <w:tcPr>
            <w:tcW w:w="469" w:type="dxa"/>
            <w:vMerge w:val="restart"/>
            <w:vAlign w:val="center"/>
          </w:tcPr>
          <w:p w14:paraId="3DAA3E2B" w14:textId="77777777" w:rsidR="00AF075F" w:rsidRPr="00734DBA" w:rsidRDefault="00AF075F" w:rsidP="00AF075F">
            <w:pPr>
              <w:spacing w:after="160"/>
              <w:rPr>
                <w:rFonts w:asciiTheme="minorHAnsi" w:hAnsiTheme="minorHAnsi" w:cstheme="minorHAnsi"/>
                <w:iCs/>
              </w:rPr>
            </w:pPr>
            <w:r w:rsidRPr="00734DBA">
              <w:rPr>
                <w:rFonts w:asciiTheme="minorHAnsi" w:hAnsiTheme="minorHAnsi" w:cstheme="minorHAnsi"/>
                <w:iCs/>
              </w:rPr>
              <w:t>7</w:t>
            </w:r>
          </w:p>
        </w:tc>
        <w:tc>
          <w:tcPr>
            <w:tcW w:w="1588" w:type="dxa"/>
            <w:vMerge w:val="restart"/>
          </w:tcPr>
          <w:p w14:paraId="471FC3C0" w14:textId="77777777" w:rsidR="00AF075F" w:rsidRPr="00734DBA" w:rsidRDefault="00AF075F" w:rsidP="00AF075F">
            <w:pPr>
              <w:spacing w:after="160"/>
              <w:rPr>
                <w:rFonts w:asciiTheme="minorHAnsi" w:hAnsiTheme="minorHAnsi" w:cstheme="minorHAnsi"/>
                <w:iCs/>
              </w:rPr>
            </w:pPr>
          </w:p>
        </w:tc>
        <w:tc>
          <w:tcPr>
            <w:tcW w:w="771" w:type="dxa"/>
            <w:vMerge w:val="restart"/>
          </w:tcPr>
          <w:p w14:paraId="28A56535" w14:textId="77777777" w:rsidR="00AF075F" w:rsidRPr="00734DBA" w:rsidRDefault="00AF075F" w:rsidP="00AF075F">
            <w:pPr>
              <w:spacing w:after="160"/>
              <w:rPr>
                <w:rFonts w:asciiTheme="minorHAnsi" w:hAnsiTheme="minorHAnsi" w:cstheme="minorHAnsi"/>
                <w:iCs/>
              </w:rPr>
            </w:pPr>
          </w:p>
        </w:tc>
        <w:tc>
          <w:tcPr>
            <w:tcW w:w="886" w:type="dxa"/>
            <w:vMerge w:val="restart"/>
          </w:tcPr>
          <w:p w14:paraId="6C286E87" w14:textId="77777777" w:rsidR="00AF075F" w:rsidRPr="00734DBA" w:rsidRDefault="00AF075F" w:rsidP="00AF075F">
            <w:pPr>
              <w:spacing w:after="160"/>
              <w:rPr>
                <w:rFonts w:asciiTheme="minorHAnsi" w:hAnsiTheme="minorHAnsi" w:cstheme="minorHAnsi"/>
                <w:iCs/>
              </w:rPr>
            </w:pPr>
          </w:p>
        </w:tc>
      </w:tr>
      <w:tr w:rsidR="00AF075F" w:rsidRPr="00734DBA" w14:paraId="018C684B" w14:textId="77777777" w:rsidTr="00991824">
        <w:trPr>
          <w:trHeight w:val="1140"/>
        </w:trPr>
        <w:tc>
          <w:tcPr>
            <w:tcW w:w="680" w:type="dxa"/>
            <w:vMerge/>
            <w:vAlign w:val="center"/>
          </w:tcPr>
          <w:p w14:paraId="350FE830" w14:textId="77777777" w:rsidR="00AF075F" w:rsidRPr="00734DBA" w:rsidRDefault="00AF075F" w:rsidP="0045554A">
            <w:pPr>
              <w:spacing w:after="160"/>
              <w:rPr>
                <w:rFonts w:asciiTheme="minorHAnsi" w:hAnsiTheme="minorHAnsi" w:cstheme="minorHAnsi"/>
              </w:rPr>
            </w:pPr>
          </w:p>
        </w:tc>
        <w:tc>
          <w:tcPr>
            <w:tcW w:w="5345" w:type="dxa"/>
            <w:gridSpan w:val="2"/>
            <w:shd w:val="clear" w:color="auto" w:fill="auto"/>
            <w:vAlign w:val="center"/>
          </w:tcPr>
          <w:p w14:paraId="6726263C" w14:textId="2C0FD385" w:rsidR="00AF075F" w:rsidRPr="00734DBA" w:rsidRDefault="00AF075F" w:rsidP="0045554A">
            <w:pPr>
              <w:spacing w:after="160"/>
              <w:rPr>
                <w:rFonts w:asciiTheme="minorHAnsi" w:hAnsiTheme="minorHAnsi" w:cstheme="minorHAnsi"/>
              </w:rPr>
            </w:pPr>
            <w:r w:rsidRPr="00734DBA">
              <w:rPr>
                <w:rFonts w:asciiTheme="minorHAnsi" w:hAnsiTheme="minorHAnsi" w:cstheme="minorHAnsi"/>
              </w:rPr>
              <w:t xml:space="preserve">Intel Core i5-11th gen, 16GB DDR4, M.2 </w:t>
            </w:r>
            <w:r w:rsidRPr="00734DBA">
              <w:rPr>
                <w:rFonts w:asciiTheme="minorHAnsi" w:hAnsiTheme="minorHAnsi" w:cstheme="minorHAnsi"/>
                <w:b/>
                <w:bCs/>
              </w:rPr>
              <w:t xml:space="preserve">500GB SSD, </w:t>
            </w:r>
            <w:r w:rsidRPr="00734DBA">
              <w:rPr>
                <w:rFonts w:asciiTheme="minorHAnsi" w:hAnsiTheme="minorHAnsi" w:cstheme="minorHAnsi"/>
              </w:rPr>
              <w:t>3 Cell, Free DOS, 3 Years manufacturer warranty and additional 2 years warranty   </w:t>
            </w:r>
          </w:p>
        </w:tc>
        <w:tc>
          <w:tcPr>
            <w:tcW w:w="469" w:type="dxa"/>
            <w:vMerge/>
            <w:vAlign w:val="center"/>
          </w:tcPr>
          <w:p w14:paraId="3D95BFF0" w14:textId="77777777" w:rsidR="00AF075F" w:rsidRPr="00734DBA" w:rsidRDefault="00AF075F" w:rsidP="0045554A">
            <w:pPr>
              <w:spacing w:after="160"/>
              <w:rPr>
                <w:rFonts w:asciiTheme="minorHAnsi" w:hAnsiTheme="minorHAnsi" w:cstheme="minorHAnsi"/>
                <w:iCs/>
              </w:rPr>
            </w:pPr>
          </w:p>
        </w:tc>
        <w:tc>
          <w:tcPr>
            <w:tcW w:w="1588" w:type="dxa"/>
            <w:vMerge/>
          </w:tcPr>
          <w:p w14:paraId="34F1227F" w14:textId="77777777" w:rsidR="00AF075F" w:rsidRPr="00734DBA" w:rsidRDefault="00AF075F" w:rsidP="0045554A">
            <w:pPr>
              <w:spacing w:after="160"/>
              <w:rPr>
                <w:rFonts w:asciiTheme="minorHAnsi" w:hAnsiTheme="minorHAnsi" w:cstheme="minorHAnsi"/>
                <w:iCs/>
              </w:rPr>
            </w:pPr>
          </w:p>
        </w:tc>
        <w:tc>
          <w:tcPr>
            <w:tcW w:w="771" w:type="dxa"/>
            <w:vMerge/>
          </w:tcPr>
          <w:p w14:paraId="21C5207B" w14:textId="77777777" w:rsidR="00AF075F" w:rsidRPr="00734DBA" w:rsidRDefault="00AF075F" w:rsidP="0045554A">
            <w:pPr>
              <w:spacing w:after="160"/>
              <w:rPr>
                <w:rFonts w:asciiTheme="minorHAnsi" w:hAnsiTheme="minorHAnsi" w:cstheme="minorHAnsi"/>
                <w:iCs/>
              </w:rPr>
            </w:pPr>
          </w:p>
        </w:tc>
        <w:tc>
          <w:tcPr>
            <w:tcW w:w="886" w:type="dxa"/>
            <w:vMerge/>
          </w:tcPr>
          <w:p w14:paraId="227BC6F5" w14:textId="77777777" w:rsidR="00AF075F" w:rsidRPr="00734DBA" w:rsidRDefault="00AF075F" w:rsidP="0045554A">
            <w:pPr>
              <w:spacing w:after="160"/>
              <w:rPr>
                <w:rFonts w:asciiTheme="minorHAnsi" w:hAnsiTheme="minorHAnsi" w:cstheme="minorHAnsi"/>
                <w:iCs/>
              </w:rPr>
            </w:pPr>
          </w:p>
        </w:tc>
      </w:tr>
      <w:tr w:rsidR="0045554A" w:rsidRPr="00734DBA" w14:paraId="69F63622" w14:textId="77777777" w:rsidTr="00991824">
        <w:tc>
          <w:tcPr>
            <w:tcW w:w="680" w:type="dxa"/>
            <w:vMerge w:val="restart"/>
            <w:vAlign w:val="center"/>
          </w:tcPr>
          <w:p w14:paraId="3B5AD595"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3</w:t>
            </w:r>
          </w:p>
        </w:tc>
        <w:tc>
          <w:tcPr>
            <w:tcW w:w="5345" w:type="dxa"/>
            <w:gridSpan w:val="2"/>
            <w:vAlign w:val="center"/>
          </w:tcPr>
          <w:p w14:paraId="26C0933E"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b/>
                <w:bCs/>
              </w:rPr>
              <w:t>Specification of PC</w:t>
            </w:r>
          </w:p>
        </w:tc>
        <w:tc>
          <w:tcPr>
            <w:tcW w:w="469" w:type="dxa"/>
            <w:vMerge w:val="restart"/>
            <w:vAlign w:val="center"/>
          </w:tcPr>
          <w:p w14:paraId="44DD6A65"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9</w:t>
            </w:r>
          </w:p>
        </w:tc>
        <w:tc>
          <w:tcPr>
            <w:tcW w:w="1588" w:type="dxa"/>
            <w:vMerge w:val="restart"/>
          </w:tcPr>
          <w:p w14:paraId="7D47795B" w14:textId="77777777" w:rsidR="0045554A" w:rsidRPr="00734DBA" w:rsidRDefault="0045554A" w:rsidP="0045554A">
            <w:pPr>
              <w:spacing w:after="160"/>
              <w:rPr>
                <w:rFonts w:asciiTheme="minorHAnsi" w:hAnsiTheme="minorHAnsi" w:cstheme="minorHAnsi"/>
                <w:iCs/>
              </w:rPr>
            </w:pPr>
          </w:p>
        </w:tc>
        <w:tc>
          <w:tcPr>
            <w:tcW w:w="771" w:type="dxa"/>
            <w:vMerge w:val="restart"/>
          </w:tcPr>
          <w:p w14:paraId="3A07A201" w14:textId="77777777" w:rsidR="0045554A" w:rsidRPr="00734DBA" w:rsidRDefault="0045554A" w:rsidP="0045554A">
            <w:pPr>
              <w:spacing w:after="160"/>
              <w:rPr>
                <w:rFonts w:asciiTheme="minorHAnsi" w:hAnsiTheme="minorHAnsi" w:cstheme="minorHAnsi"/>
                <w:iCs/>
              </w:rPr>
            </w:pPr>
          </w:p>
        </w:tc>
        <w:tc>
          <w:tcPr>
            <w:tcW w:w="886" w:type="dxa"/>
            <w:vMerge w:val="restart"/>
          </w:tcPr>
          <w:p w14:paraId="51DEC346" w14:textId="77777777" w:rsidR="0045554A" w:rsidRPr="00734DBA" w:rsidRDefault="0045554A" w:rsidP="0045554A">
            <w:pPr>
              <w:spacing w:after="160"/>
              <w:rPr>
                <w:rFonts w:asciiTheme="minorHAnsi" w:hAnsiTheme="minorHAnsi" w:cstheme="minorHAnsi"/>
                <w:iCs/>
              </w:rPr>
            </w:pPr>
          </w:p>
        </w:tc>
      </w:tr>
      <w:tr w:rsidR="00991824" w:rsidRPr="00734DBA" w14:paraId="37FF5697" w14:textId="77777777" w:rsidTr="00991824">
        <w:tc>
          <w:tcPr>
            <w:tcW w:w="680" w:type="dxa"/>
            <w:vMerge/>
            <w:vAlign w:val="center"/>
          </w:tcPr>
          <w:p w14:paraId="2587B129" w14:textId="77777777" w:rsidR="0045554A" w:rsidRPr="00734DBA" w:rsidRDefault="0045554A" w:rsidP="0045554A">
            <w:pPr>
              <w:spacing w:after="160"/>
              <w:rPr>
                <w:rFonts w:asciiTheme="minorHAnsi" w:hAnsiTheme="minorHAnsi" w:cstheme="minorHAnsi"/>
                <w:iCs/>
              </w:rPr>
            </w:pPr>
          </w:p>
        </w:tc>
        <w:tc>
          <w:tcPr>
            <w:tcW w:w="1665" w:type="dxa"/>
            <w:vAlign w:val="center"/>
          </w:tcPr>
          <w:p w14:paraId="61A44091"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 xml:space="preserve">Brand </w:t>
            </w:r>
          </w:p>
        </w:tc>
        <w:tc>
          <w:tcPr>
            <w:tcW w:w="3680" w:type="dxa"/>
            <w:vAlign w:val="center"/>
          </w:tcPr>
          <w:p w14:paraId="754DF03C"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Dell, HP or Equivalent</w:t>
            </w:r>
          </w:p>
        </w:tc>
        <w:tc>
          <w:tcPr>
            <w:tcW w:w="469" w:type="dxa"/>
            <w:vMerge/>
            <w:vAlign w:val="center"/>
          </w:tcPr>
          <w:p w14:paraId="4A062DC6" w14:textId="77777777" w:rsidR="0045554A" w:rsidRPr="00734DBA" w:rsidRDefault="0045554A" w:rsidP="0045554A">
            <w:pPr>
              <w:spacing w:after="160"/>
              <w:rPr>
                <w:rFonts w:asciiTheme="minorHAnsi" w:hAnsiTheme="minorHAnsi" w:cstheme="minorHAnsi"/>
                <w:iCs/>
              </w:rPr>
            </w:pPr>
          </w:p>
        </w:tc>
        <w:tc>
          <w:tcPr>
            <w:tcW w:w="1588" w:type="dxa"/>
            <w:vMerge/>
          </w:tcPr>
          <w:p w14:paraId="6A16E80F" w14:textId="77777777" w:rsidR="0045554A" w:rsidRPr="00734DBA" w:rsidRDefault="0045554A" w:rsidP="0045554A">
            <w:pPr>
              <w:spacing w:after="160"/>
              <w:rPr>
                <w:rFonts w:asciiTheme="minorHAnsi" w:hAnsiTheme="minorHAnsi" w:cstheme="minorHAnsi"/>
                <w:iCs/>
              </w:rPr>
            </w:pPr>
          </w:p>
        </w:tc>
        <w:tc>
          <w:tcPr>
            <w:tcW w:w="771" w:type="dxa"/>
            <w:vMerge/>
          </w:tcPr>
          <w:p w14:paraId="0BD16D35" w14:textId="77777777" w:rsidR="0045554A" w:rsidRPr="00734DBA" w:rsidRDefault="0045554A" w:rsidP="0045554A">
            <w:pPr>
              <w:spacing w:after="160"/>
              <w:rPr>
                <w:rFonts w:asciiTheme="minorHAnsi" w:hAnsiTheme="minorHAnsi" w:cstheme="minorHAnsi"/>
                <w:iCs/>
              </w:rPr>
            </w:pPr>
          </w:p>
        </w:tc>
        <w:tc>
          <w:tcPr>
            <w:tcW w:w="886" w:type="dxa"/>
            <w:vMerge/>
          </w:tcPr>
          <w:p w14:paraId="7C5730FD" w14:textId="77777777" w:rsidR="0045554A" w:rsidRPr="00734DBA" w:rsidRDefault="0045554A" w:rsidP="0045554A">
            <w:pPr>
              <w:spacing w:after="160"/>
              <w:rPr>
                <w:rFonts w:asciiTheme="minorHAnsi" w:hAnsiTheme="minorHAnsi" w:cstheme="minorHAnsi"/>
                <w:iCs/>
              </w:rPr>
            </w:pPr>
          </w:p>
        </w:tc>
      </w:tr>
      <w:tr w:rsidR="00991824" w:rsidRPr="00734DBA" w14:paraId="77B1B83D" w14:textId="77777777" w:rsidTr="00991824">
        <w:tc>
          <w:tcPr>
            <w:tcW w:w="680" w:type="dxa"/>
            <w:vMerge/>
            <w:vAlign w:val="center"/>
          </w:tcPr>
          <w:p w14:paraId="59A9C249" w14:textId="77777777" w:rsidR="0045554A" w:rsidRPr="00734DBA" w:rsidRDefault="0045554A" w:rsidP="0045554A">
            <w:pPr>
              <w:spacing w:after="160"/>
              <w:rPr>
                <w:rFonts w:asciiTheme="minorHAnsi" w:hAnsiTheme="minorHAnsi" w:cstheme="minorHAnsi"/>
                <w:iCs/>
              </w:rPr>
            </w:pPr>
          </w:p>
        </w:tc>
        <w:tc>
          <w:tcPr>
            <w:tcW w:w="1665" w:type="dxa"/>
            <w:vAlign w:val="center"/>
          </w:tcPr>
          <w:p w14:paraId="608F45C8"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Model</w:t>
            </w:r>
          </w:p>
        </w:tc>
        <w:tc>
          <w:tcPr>
            <w:tcW w:w="3680" w:type="dxa"/>
            <w:vAlign w:val="bottom"/>
          </w:tcPr>
          <w:p w14:paraId="7374ECA2"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Please mention the model</w:t>
            </w:r>
          </w:p>
        </w:tc>
        <w:tc>
          <w:tcPr>
            <w:tcW w:w="469" w:type="dxa"/>
            <w:vMerge/>
            <w:vAlign w:val="center"/>
          </w:tcPr>
          <w:p w14:paraId="67A70107" w14:textId="77777777" w:rsidR="0045554A" w:rsidRPr="00734DBA" w:rsidRDefault="0045554A" w:rsidP="0045554A">
            <w:pPr>
              <w:spacing w:after="160"/>
              <w:rPr>
                <w:rFonts w:asciiTheme="minorHAnsi" w:hAnsiTheme="minorHAnsi" w:cstheme="minorHAnsi"/>
                <w:iCs/>
              </w:rPr>
            </w:pPr>
          </w:p>
        </w:tc>
        <w:tc>
          <w:tcPr>
            <w:tcW w:w="1588" w:type="dxa"/>
            <w:vMerge/>
          </w:tcPr>
          <w:p w14:paraId="0CDF6541" w14:textId="77777777" w:rsidR="0045554A" w:rsidRPr="00734DBA" w:rsidRDefault="0045554A" w:rsidP="0045554A">
            <w:pPr>
              <w:spacing w:after="160"/>
              <w:rPr>
                <w:rFonts w:asciiTheme="minorHAnsi" w:hAnsiTheme="minorHAnsi" w:cstheme="minorHAnsi"/>
                <w:iCs/>
              </w:rPr>
            </w:pPr>
          </w:p>
        </w:tc>
        <w:tc>
          <w:tcPr>
            <w:tcW w:w="771" w:type="dxa"/>
            <w:vMerge/>
          </w:tcPr>
          <w:p w14:paraId="713C1DD1" w14:textId="77777777" w:rsidR="0045554A" w:rsidRPr="00734DBA" w:rsidRDefault="0045554A" w:rsidP="0045554A">
            <w:pPr>
              <w:spacing w:after="160"/>
              <w:rPr>
                <w:rFonts w:asciiTheme="minorHAnsi" w:hAnsiTheme="minorHAnsi" w:cstheme="minorHAnsi"/>
                <w:iCs/>
              </w:rPr>
            </w:pPr>
          </w:p>
        </w:tc>
        <w:tc>
          <w:tcPr>
            <w:tcW w:w="886" w:type="dxa"/>
            <w:vMerge/>
          </w:tcPr>
          <w:p w14:paraId="2A50C567" w14:textId="77777777" w:rsidR="0045554A" w:rsidRPr="00734DBA" w:rsidRDefault="0045554A" w:rsidP="0045554A">
            <w:pPr>
              <w:spacing w:after="160"/>
              <w:rPr>
                <w:rFonts w:asciiTheme="minorHAnsi" w:hAnsiTheme="minorHAnsi" w:cstheme="minorHAnsi"/>
                <w:iCs/>
              </w:rPr>
            </w:pPr>
          </w:p>
        </w:tc>
      </w:tr>
      <w:tr w:rsidR="00991824" w:rsidRPr="00734DBA" w14:paraId="37A572A0" w14:textId="77777777" w:rsidTr="00991824">
        <w:tc>
          <w:tcPr>
            <w:tcW w:w="680" w:type="dxa"/>
            <w:vMerge/>
            <w:vAlign w:val="center"/>
          </w:tcPr>
          <w:p w14:paraId="77F5E25C" w14:textId="77777777" w:rsidR="0045554A" w:rsidRPr="00734DBA" w:rsidRDefault="0045554A" w:rsidP="0045554A">
            <w:pPr>
              <w:spacing w:after="160"/>
              <w:rPr>
                <w:rFonts w:asciiTheme="minorHAnsi" w:hAnsiTheme="minorHAnsi" w:cstheme="minorHAnsi"/>
                <w:iCs/>
              </w:rPr>
            </w:pPr>
          </w:p>
        </w:tc>
        <w:tc>
          <w:tcPr>
            <w:tcW w:w="1665" w:type="dxa"/>
            <w:vAlign w:val="center"/>
          </w:tcPr>
          <w:p w14:paraId="2EF9DA56"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Processor Speed</w:t>
            </w:r>
          </w:p>
        </w:tc>
        <w:tc>
          <w:tcPr>
            <w:tcW w:w="3680" w:type="dxa"/>
            <w:vAlign w:val="center"/>
          </w:tcPr>
          <w:p w14:paraId="4239D2E9"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Intel® Core™ i5-11/12th gen, (3.0 GHz base frequency, up to 4.6 GHz with Intel® Turbo Boost Technology, 18MB cache, 6 cores) </w:t>
            </w:r>
          </w:p>
        </w:tc>
        <w:tc>
          <w:tcPr>
            <w:tcW w:w="469" w:type="dxa"/>
            <w:vMerge/>
            <w:vAlign w:val="center"/>
          </w:tcPr>
          <w:p w14:paraId="3F5CFAED" w14:textId="77777777" w:rsidR="0045554A" w:rsidRPr="00734DBA" w:rsidRDefault="0045554A" w:rsidP="0045554A">
            <w:pPr>
              <w:spacing w:after="160"/>
              <w:rPr>
                <w:rFonts w:asciiTheme="minorHAnsi" w:hAnsiTheme="minorHAnsi" w:cstheme="minorHAnsi"/>
                <w:iCs/>
              </w:rPr>
            </w:pPr>
          </w:p>
        </w:tc>
        <w:tc>
          <w:tcPr>
            <w:tcW w:w="1588" w:type="dxa"/>
            <w:vMerge/>
          </w:tcPr>
          <w:p w14:paraId="6D133E78" w14:textId="77777777" w:rsidR="0045554A" w:rsidRPr="00734DBA" w:rsidRDefault="0045554A" w:rsidP="0045554A">
            <w:pPr>
              <w:spacing w:after="160"/>
              <w:rPr>
                <w:rFonts w:asciiTheme="minorHAnsi" w:hAnsiTheme="minorHAnsi" w:cstheme="minorHAnsi"/>
                <w:iCs/>
              </w:rPr>
            </w:pPr>
          </w:p>
        </w:tc>
        <w:tc>
          <w:tcPr>
            <w:tcW w:w="771" w:type="dxa"/>
            <w:vMerge/>
          </w:tcPr>
          <w:p w14:paraId="165082C6" w14:textId="77777777" w:rsidR="0045554A" w:rsidRPr="00734DBA" w:rsidRDefault="0045554A" w:rsidP="0045554A">
            <w:pPr>
              <w:spacing w:after="160"/>
              <w:rPr>
                <w:rFonts w:asciiTheme="minorHAnsi" w:hAnsiTheme="minorHAnsi" w:cstheme="minorHAnsi"/>
                <w:iCs/>
              </w:rPr>
            </w:pPr>
          </w:p>
        </w:tc>
        <w:tc>
          <w:tcPr>
            <w:tcW w:w="886" w:type="dxa"/>
            <w:vMerge/>
          </w:tcPr>
          <w:p w14:paraId="29B59F1A" w14:textId="77777777" w:rsidR="0045554A" w:rsidRPr="00734DBA" w:rsidRDefault="0045554A" w:rsidP="0045554A">
            <w:pPr>
              <w:spacing w:after="160"/>
              <w:rPr>
                <w:rFonts w:asciiTheme="minorHAnsi" w:hAnsiTheme="minorHAnsi" w:cstheme="minorHAnsi"/>
                <w:iCs/>
              </w:rPr>
            </w:pPr>
          </w:p>
        </w:tc>
      </w:tr>
      <w:tr w:rsidR="00991824" w:rsidRPr="00734DBA" w14:paraId="550B2909" w14:textId="77777777" w:rsidTr="00991824">
        <w:tc>
          <w:tcPr>
            <w:tcW w:w="680" w:type="dxa"/>
            <w:vMerge/>
            <w:vAlign w:val="center"/>
          </w:tcPr>
          <w:p w14:paraId="612B3738" w14:textId="77777777" w:rsidR="0045554A" w:rsidRPr="00734DBA" w:rsidRDefault="0045554A" w:rsidP="0045554A">
            <w:pPr>
              <w:spacing w:after="160"/>
              <w:rPr>
                <w:rFonts w:asciiTheme="minorHAnsi" w:hAnsiTheme="minorHAnsi" w:cstheme="minorHAnsi"/>
                <w:iCs/>
              </w:rPr>
            </w:pPr>
          </w:p>
        </w:tc>
        <w:tc>
          <w:tcPr>
            <w:tcW w:w="1665" w:type="dxa"/>
            <w:vAlign w:val="center"/>
          </w:tcPr>
          <w:p w14:paraId="51F24A0A"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Cache Memory</w:t>
            </w:r>
          </w:p>
        </w:tc>
        <w:tc>
          <w:tcPr>
            <w:tcW w:w="3680" w:type="dxa"/>
            <w:vAlign w:val="center"/>
          </w:tcPr>
          <w:p w14:paraId="570F54A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18MB Cache</w:t>
            </w:r>
          </w:p>
        </w:tc>
        <w:tc>
          <w:tcPr>
            <w:tcW w:w="469" w:type="dxa"/>
            <w:vMerge/>
            <w:vAlign w:val="center"/>
          </w:tcPr>
          <w:p w14:paraId="022F372E" w14:textId="77777777" w:rsidR="0045554A" w:rsidRPr="00734DBA" w:rsidRDefault="0045554A" w:rsidP="0045554A">
            <w:pPr>
              <w:spacing w:after="160"/>
              <w:rPr>
                <w:rFonts w:asciiTheme="minorHAnsi" w:hAnsiTheme="minorHAnsi" w:cstheme="minorHAnsi"/>
                <w:iCs/>
              </w:rPr>
            </w:pPr>
          </w:p>
        </w:tc>
        <w:tc>
          <w:tcPr>
            <w:tcW w:w="1588" w:type="dxa"/>
            <w:vMerge/>
          </w:tcPr>
          <w:p w14:paraId="68648F23" w14:textId="77777777" w:rsidR="0045554A" w:rsidRPr="00734DBA" w:rsidRDefault="0045554A" w:rsidP="0045554A">
            <w:pPr>
              <w:spacing w:after="160"/>
              <w:rPr>
                <w:rFonts w:asciiTheme="minorHAnsi" w:hAnsiTheme="minorHAnsi" w:cstheme="minorHAnsi"/>
                <w:iCs/>
              </w:rPr>
            </w:pPr>
          </w:p>
        </w:tc>
        <w:tc>
          <w:tcPr>
            <w:tcW w:w="771" w:type="dxa"/>
            <w:vMerge/>
          </w:tcPr>
          <w:p w14:paraId="74D43118" w14:textId="77777777" w:rsidR="0045554A" w:rsidRPr="00734DBA" w:rsidRDefault="0045554A" w:rsidP="0045554A">
            <w:pPr>
              <w:spacing w:after="160"/>
              <w:rPr>
                <w:rFonts w:asciiTheme="minorHAnsi" w:hAnsiTheme="minorHAnsi" w:cstheme="minorHAnsi"/>
                <w:iCs/>
              </w:rPr>
            </w:pPr>
          </w:p>
        </w:tc>
        <w:tc>
          <w:tcPr>
            <w:tcW w:w="886" w:type="dxa"/>
            <w:vMerge/>
          </w:tcPr>
          <w:p w14:paraId="0B6C4E79" w14:textId="77777777" w:rsidR="0045554A" w:rsidRPr="00734DBA" w:rsidRDefault="0045554A" w:rsidP="0045554A">
            <w:pPr>
              <w:spacing w:after="160"/>
              <w:rPr>
                <w:rFonts w:asciiTheme="minorHAnsi" w:hAnsiTheme="minorHAnsi" w:cstheme="minorHAnsi"/>
                <w:iCs/>
              </w:rPr>
            </w:pPr>
          </w:p>
        </w:tc>
      </w:tr>
      <w:tr w:rsidR="00991824" w:rsidRPr="00734DBA" w14:paraId="55B3E392" w14:textId="77777777" w:rsidTr="00991824">
        <w:tc>
          <w:tcPr>
            <w:tcW w:w="680" w:type="dxa"/>
            <w:vMerge/>
            <w:vAlign w:val="center"/>
          </w:tcPr>
          <w:p w14:paraId="28321723" w14:textId="77777777" w:rsidR="0045554A" w:rsidRPr="00734DBA" w:rsidRDefault="0045554A" w:rsidP="0045554A">
            <w:pPr>
              <w:spacing w:after="160"/>
              <w:rPr>
                <w:rFonts w:asciiTheme="minorHAnsi" w:hAnsiTheme="minorHAnsi" w:cstheme="minorHAnsi"/>
                <w:iCs/>
              </w:rPr>
            </w:pPr>
          </w:p>
        </w:tc>
        <w:tc>
          <w:tcPr>
            <w:tcW w:w="1665" w:type="dxa"/>
            <w:vAlign w:val="center"/>
          </w:tcPr>
          <w:p w14:paraId="24AE5D87"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 xml:space="preserve">Chipset  </w:t>
            </w:r>
          </w:p>
        </w:tc>
        <w:tc>
          <w:tcPr>
            <w:tcW w:w="3680" w:type="dxa"/>
            <w:vAlign w:val="center"/>
          </w:tcPr>
          <w:p w14:paraId="5046C64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Intel® H670</w:t>
            </w:r>
          </w:p>
        </w:tc>
        <w:tc>
          <w:tcPr>
            <w:tcW w:w="469" w:type="dxa"/>
            <w:vMerge/>
            <w:vAlign w:val="center"/>
          </w:tcPr>
          <w:p w14:paraId="46318183" w14:textId="77777777" w:rsidR="0045554A" w:rsidRPr="00734DBA" w:rsidRDefault="0045554A" w:rsidP="0045554A">
            <w:pPr>
              <w:spacing w:after="160"/>
              <w:rPr>
                <w:rFonts w:asciiTheme="minorHAnsi" w:hAnsiTheme="minorHAnsi" w:cstheme="minorHAnsi"/>
                <w:iCs/>
              </w:rPr>
            </w:pPr>
          </w:p>
        </w:tc>
        <w:tc>
          <w:tcPr>
            <w:tcW w:w="1588" w:type="dxa"/>
            <w:vMerge/>
          </w:tcPr>
          <w:p w14:paraId="744251C2" w14:textId="77777777" w:rsidR="0045554A" w:rsidRPr="00734DBA" w:rsidRDefault="0045554A" w:rsidP="0045554A">
            <w:pPr>
              <w:spacing w:after="160"/>
              <w:rPr>
                <w:rFonts w:asciiTheme="minorHAnsi" w:hAnsiTheme="minorHAnsi" w:cstheme="minorHAnsi"/>
                <w:iCs/>
              </w:rPr>
            </w:pPr>
          </w:p>
        </w:tc>
        <w:tc>
          <w:tcPr>
            <w:tcW w:w="771" w:type="dxa"/>
            <w:vMerge/>
          </w:tcPr>
          <w:p w14:paraId="2F477125" w14:textId="77777777" w:rsidR="0045554A" w:rsidRPr="00734DBA" w:rsidRDefault="0045554A" w:rsidP="0045554A">
            <w:pPr>
              <w:spacing w:after="160"/>
              <w:rPr>
                <w:rFonts w:asciiTheme="minorHAnsi" w:hAnsiTheme="minorHAnsi" w:cstheme="minorHAnsi"/>
                <w:iCs/>
              </w:rPr>
            </w:pPr>
          </w:p>
        </w:tc>
        <w:tc>
          <w:tcPr>
            <w:tcW w:w="886" w:type="dxa"/>
            <w:vMerge/>
          </w:tcPr>
          <w:p w14:paraId="62CC610C" w14:textId="77777777" w:rsidR="0045554A" w:rsidRPr="00734DBA" w:rsidRDefault="0045554A" w:rsidP="0045554A">
            <w:pPr>
              <w:spacing w:after="160"/>
              <w:rPr>
                <w:rFonts w:asciiTheme="minorHAnsi" w:hAnsiTheme="minorHAnsi" w:cstheme="minorHAnsi"/>
                <w:iCs/>
              </w:rPr>
            </w:pPr>
          </w:p>
        </w:tc>
      </w:tr>
      <w:tr w:rsidR="00991824" w:rsidRPr="00734DBA" w14:paraId="5037B24D" w14:textId="77777777" w:rsidTr="00991824">
        <w:tc>
          <w:tcPr>
            <w:tcW w:w="680" w:type="dxa"/>
            <w:vMerge/>
            <w:vAlign w:val="center"/>
          </w:tcPr>
          <w:p w14:paraId="712E4C8D" w14:textId="77777777" w:rsidR="0045554A" w:rsidRPr="00734DBA" w:rsidRDefault="0045554A" w:rsidP="0045554A">
            <w:pPr>
              <w:spacing w:after="160"/>
              <w:rPr>
                <w:rFonts w:asciiTheme="minorHAnsi" w:hAnsiTheme="minorHAnsi" w:cstheme="minorHAnsi"/>
                <w:iCs/>
              </w:rPr>
            </w:pPr>
          </w:p>
        </w:tc>
        <w:tc>
          <w:tcPr>
            <w:tcW w:w="1665" w:type="dxa"/>
            <w:vAlign w:val="center"/>
          </w:tcPr>
          <w:p w14:paraId="183BA85F"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Memory</w:t>
            </w:r>
          </w:p>
        </w:tc>
        <w:tc>
          <w:tcPr>
            <w:tcW w:w="3680" w:type="dxa"/>
            <w:vAlign w:val="center"/>
          </w:tcPr>
          <w:p w14:paraId="43B714C3"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16GB 3200 MHz DDR4 SDRAM; 2 DIMM slots enabling up to 64GB</w:t>
            </w:r>
          </w:p>
        </w:tc>
        <w:tc>
          <w:tcPr>
            <w:tcW w:w="469" w:type="dxa"/>
            <w:vMerge/>
            <w:vAlign w:val="center"/>
          </w:tcPr>
          <w:p w14:paraId="61A444EB" w14:textId="77777777" w:rsidR="0045554A" w:rsidRPr="00734DBA" w:rsidRDefault="0045554A" w:rsidP="0045554A">
            <w:pPr>
              <w:spacing w:after="160"/>
              <w:rPr>
                <w:rFonts w:asciiTheme="minorHAnsi" w:hAnsiTheme="minorHAnsi" w:cstheme="minorHAnsi"/>
                <w:iCs/>
              </w:rPr>
            </w:pPr>
          </w:p>
        </w:tc>
        <w:tc>
          <w:tcPr>
            <w:tcW w:w="1588" w:type="dxa"/>
            <w:vMerge/>
          </w:tcPr>
          <w:p w14:paraId="75F4E188" w14:textId="77777777" w:rsidR="0045554A" w:rsidRPr="00734DBA" w:rsidRDefault="0045554A" w:rsidP="0045554A">
            <w:pPr>
              <w:spacing w:after="160"/>
              <w:rPr>
                <w:rFonts w:asciiTheme="minorHAnsi" w:hAnsiTheme="minorHAnsi" w:cstheme="minorHAnsi"/>
                <w:iCs/>
              </w:rPr>
            </w:pPr>
          </w:p>
        </w:tc>
        <w:tc>
          <w:tcPr>
            <w:tcW w:w="771" w:type="dxa"/>
            <w:vMerge/>
          </w:tcPr>
          <w:p w14:paraId="4E7D0967" w14:textId="77777777" w:rsidR="0045554A" w:rsidRPr="00734DBA" w:rsidRDefault="0045554A" w:rsidP="0045554A">
            <w:pPr>
              <w:spacing w:after="160"/>
              <w:rPr>
                <w:rFonts w:asciiTheme="minorHAnsi" w:hAnsiTheme="minorHAnsi" w:cstheme="minorHAnsi"/>
                <w:iCs/>
              </w:rPr>
            </w:pPr>
          </w:p>
        </w:tc>
        <w:tc>
          <w:tcPr>
            <w:tcW w:w="886" w:type="dxa"/>
            <w:vMerge/>
          </w:tcPr>
          <w:p w14:paraId="2DDE9CF2" w14:textId="77777777" w:rsidR="0045554A" w:rsidRPr="00734DBA" w:rsidRDefault="0045554A" w:rsidP="0045554A">
            <w:pPr>
              <w:spacing w:after="160"/>
              <w:rPr>
                <w:rFonts w:asciiTheme="minorHAnsi" w:hAnsiTheme="minorHAnsi" w:cstheme="minorHAnsi"/>
                <w:iCs/>
              </w:rPr>
            </w:pPr>
          </w:p>
        </w:tc>
      </w:tr>
      <w:tr w:rsidR="00991824" w:rsidRPr="00734DBA" w14:paraId="33805F74" w14:textId="77777777" w:rsidTr="00991824">
        <w:tc>
          <w:tcPr>
            <w:tcW w:w="680" w:type="dxa"/>
            <w:vMerge/>
            <w:vAlign w:val="center"/>
          </w:tcPr>
          <w:p w14:paraId="03C00B45" w14:textId="77777777" w:rsidR="0045554A" w:rsidRPr="00734DBA" w:rsidRDefault="0045554A" w:rsidP="0045554A">
            <w:pPr>
              <w:spacing w:after="160"/>
              <w:rPr>
                <w:rFonts w:asciiTheme="minorHAnsi" w:hAnsiTheme="minorHAnsi" w:cstheme="minorHAnsi"/>
                <w:iCs/>
              </w:rPr>
            </w:pPr>
          </w:p>
        </w:tc>
        <w:tc>
          <w:tcPr>
            <w:tcW w:w="1665" w:type="dxa"/>
            <w:vAlign w:val="center"/>
          </w:tcPr>
          <w:p w14:paraId="797CFAA1"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Hard Drive</w:t>
            </w:r>
          </w:p>
        </w:tc>
        <w:tc>
          <w:tcPr>
            <w:tcW w:w="3680" w:type="dxa"/>
            <w:vAlign w:val="center"/>
          </w:tcPr>
          <w:p w14:paraId="4AA7E4E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1TB 7200 RPM SATA HDD +256SSD</w:t>
            </w:r>
          </w:p>
        </w:tc>
        <w:tc>
          <w:tcPr>
            <w:tcW w:w="469" w:type="dxa"/>
            <w:vMerge/>
            <w:vAlign w:val="center"/>
          </w:tcPr>
          <w:p w14:paraId="260559D8" w14:textId="77777777" w:rsidR="0045554A" w:rsidRPr="00734DBA" w:rsidRDefault="0045554A" w:rsidP="0045554A">
            <w:pPr>
              <w:spacing w:after="160"/>
              <w:rPr>
                <w:rFonts w:asciiTheme="minorHAnsi" w:hAnsiTheme="minorHAnsi" w:cstheme="minorHAnsi"/>
                <w:iCs/>
              </w:rPr>
            </w:pPr>
          </w:p>
        </w:tc>
        <w:tc>
          <w:tcPr>
            <w:tcW w:w="1588" w:type="dxa"/>
            <w:vMerge/>
          </w:tcPr>
          <w:p w14:paraId="36548AD6" w14:textId="77777777" w:rsidR="0045554A" w:rsidRPr="00734DBA" w:rsidRDefault="0045554A" w:rsidP="0045554A">
            <w:pPr>
              <w:spacing w:after="160"/>
              <w:rPr>
                <w:rFonts w:asciiTheme="minorHAnsi" w:hAnsiTheme="minorHAnsi" w:cstheme="minorHAnsi"/>
                <w:iCs/>
              </w:rPr>
            </w:pPr>
          </w:p>
        </w:tc>
        <w:tc>
          <w:tcPr>
            <w:tcW w:w="771" w:type="dxa"/>
            <w:vMerge/>
          </w:tcPr>
          <w:p w14:paraId="645F05A3" w14:textId="77777777" w:rsidR="0045554A" w:rsidRPr="00734DBA" w:rsidRDefault="0045554A" w:rsidP="0045554A">
            <w:pPr>
              <w:spacing w:after="160"/>
              <w:rPr>
                <w:rFonts w:asciiTheme="minorHAnsi" w:hAnsiTheme="minorHAnsi" w:cstheme="minorHAnsi"/>
                <w:iCs/>
              </w:rPr>
            </w:pPr>
          </w:p>
        </w:tc>
        <w:tc>
          <w:tcPr>
            <w:tcW w:w="886" w:type="dxa"/>
            <w:vMerge/>
          </w:tcPr>
          <w:p w14:paraId="2C682C83" w14:textId="77777777" w:rsidR="0045554A" w:rsidRPr="00734DBA" w:rsidRDefault="0045554A" w:rsidP="0045554A">
            <w:pPr>
              <w:spacing w:after="160"/>
              <w:rPr>
                <w:rFonts w:asciiTheme="minorHAnsi" w:hAnsiTheme="minorHAnsi" w:cstheme="minorHAnsi"/>
                <w:iCs/>
              </w:rPr>
            </w:pPr>
          </w:p>
        </w:tc>
      </w:tr>
      <w:tr w:rsidR="00991824" w:rsidRPr="00734DBA" w14:paraId="19BC513F" w14:textId="77777777" w:rsidTr="00991824">
        <w:tc>
          <w:tcPr>
            <w:tcW w:w="680" w:type="dxa"/>
            <w:vMerge/>
            <w:vAlign w:val="center"/>
          </w:tcPr>
          <w:p w14:paraId="5EDAB204" w14:textId="77777777" w:rsidR="0045554A" w:rsidRPr="00734DBA" w:rsidRDefault="0045554A" w:rsidP="0045554A">
            <w:pPr>
              <w:spacing w:after="160"/>
              <w:rPr>
                <w:rFonts w:asciiTheme="minorHAnsi" w:hAnsiTheme="minorHAnsi" w:cstheme="minorHAnsi"/>
                <w:iCs/>
              </w:rPr>
            </w:pPr>
          </w:p>
        </w:tc>
        <w:tc>
          <w:tcPr>
            <w:tcW w:w="1665" w:type="dxa"/>
            <w:vAlign w:val="center"/>
          </w:tcPr>
          <w:p w14:paraId="06EC2B3C"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Graphics</w:t>
            </w:r>
          </w:p>
        </w:tc>
        <w:tc>
          <w:tcPr>
            <w:tcW w:w="3680" w:type="dxa"/>
            <w:vAlign w:val="center"/>
          </w:tcPr>
          <w:p w14:paraId="2D433FDD"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Intel® UHD Graphics 770</w:t>
            </w:r>
          </w:p>
        </w:tc>
        <w:tc>
          <w:tcPr>
            <w:tcW w:w="469" w:type="dxa"/>
            <w:vMerge/>
            <w:vAlign w:val="center"/>
          </w:tcPr>
          <w:p w14:paraId="07F5DB6D" w14:textId="77777777" w:rsidR="0045554A" w:rsidRPr="00734DBA" w:rsidRDefault="0045554A" w:rsidP="0045554A">
            <w:pPr>
              <w:spacing w:after="160"/>
              <w:rPr>
                <w:rFonts w:asciiTheme="minorHAnsi" w:hAnsiTheme="minorHAnsi" w:cstheme="minorHAnsi"/>
                <w:iCs/>
              </w:rPr>
            </w:pPr>
          </w:p>
        </w:tc>
        <w:tc>
          <w:tcPr>
            <w:tcW w:w="1588" w:type="dxa"/>
            <w:vMerge/>
          </w:tcPr>
          <w:p w14:paraId="7DEFABC7" w14:textId="77777777" w:rsidR="0045554A" w:rsidRPr="00734DBA" w:rsidRDefault="0045554A" w:rsidP="0045554A">
            <w:pPr>
              <w:spacing w:after="160"/>
              <w:rPr>
                <w:rFonts w:asciiTheme="minorHAnsi" w:hAnsiTheme="minorHAnsi" w:cstheme="minorHAnsi"/>
                <w:iCs/>
              </w:rPr>
            </w:pPr>
          </w:p>
        </w:tc>
        <w:tc>
          <w:tcPr>
            <w:tcW w:w="771" w:type="dxa"/>
            <w:vMerge/>
          </w:tcPr>
          <w:p w14:paraId="6E9DE08F" w14:textId="77777777" w:rsidR="0045554A" w:rsidRPr="00734DBA" w:rsidRDefault="0045554A" w:rsidP="0045554A">
            <w:pPr>
              <w:spacing w:after="160"/>
              <w:rPr>
                <w:rFonts w:asciiTheme="minorHAnsi" w:hAnsiTheme="minorHAnsi" w:cstheme="minorHAnsi"/>
                <w:iCs/>
              </w:rPr>
            </w:pPr>
          </w:p>
        </w:tc>
        <w:tc>
          <w:tcPr>
            <w:tcW w:w="886" w:type="dxa"/>
            <w:vMerge/>
          </w:tcPr>
          <w:p w14:paraId="39BCC41D" w14:textId="77777777" w:rsidR="0045554A" w:rsidRPr="00734DBA" w:rsidRDefault="0045554A" w:rsidP="0045554A">
            <w:pPr>
              <w:spacing w:after="160"/>
              <w:rPr>
                <w:rFonts w:asciiTheme="minorHAnsi" w:hAnsiTheme="minorHAnsi" w:cstheme="minorHAnsi"/>
                <w:iCs/>
              </w:rPr>
            </w:pPr>
          </w:p>
        </w:tc>
      </w:tr>
      <w:tr w:rsidR="00991824" w:rsidRPr="00734DBA" w14:paraId="74F303CF" w14:textId="77777777" w:rsidTr="00991824">
        <w:tc>
          <w:tcPr>
            <w:tcW w:w="680" w:type="dxa"/>
            <w:vMerge/>
            <w:vAlign w:val="center"/>
          </w:tcPr>
          <w:p w14:paraId="6885A704" w14:textId="77777777" w:rsidR="0045554A" w:rsidRPr="00734DBA" w:rsidRDefault="0045554A" w:rsidP="0045554A">
            <w:pPr>
              <w:spacing w:after="160"/>
              <w:rPr>
                <w:rFonts w:asciiTheme="minorHAnsi" w:hAnsiTheme="minorHAnsi" w:cstheme="minorHAnsi"/>
                <w:iCs/>
              </w:rPr>
            </w:pPr>
          </w:p>
        </w:tc>
        <w:tc>
          <w:tcPr>
            <w:tcW w:w="1665" w:type="dxa"/>
            <w:vAlign w:val="center"/>
          </w:tcPr>
          <w:p w14:paraId="6A652914"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Optical Drive</w:t>
            </w:r>
          </w:p>
        </w:tc>
        <w:tc>
          <w:tcPr>
            <w:tcW w:w="3680" w:type="dxa"/>
            <w:vAlign w:val="center"/>
          </w:tcPr>
          <w:p w14:paraId="45E5E24C"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 9.5 mm Slim DVD-Writer</w:t>
            </w:r>
          </w:p>
        </w:tc>
        <w:tc>
          <w:tcPr>
            <w:tcW w:w="469" w:type="dxa"/>
            <w:vMerge/>
            <w:vAlign w:val="center"/>
          </w:tcPr>
          <w:p w14:paraId="1F274505" w14:textId="77777777" w:rsidR="0045554A" w:rsidRPr="00734DBA" w:rsidRDefault="0045554A" w:rsidP="0045554A">
            <w:pPr>
              <w:spacing w:after="160"/>
              <w:rPr>
                <w:rFonts w:asciiTheme="minorHAnsi" w:hAnsiTheme="minorHAnsi" w:cstheme="minorHAnsi"/>
                <w:iCs/>
              </w:rPr>
            </w:pPr>
          </w:p>
        </w:tc>
        <w:tc>
          <w:tcPr>
            <w:tcW w:w="1588" w:type="dxa"/>
            <w:vMerge/>
          </w:tcPr>
          <w:p w14:paraId="408F8843" w14:textId="77777777" w:rsidR="0045554A" w:rsidRPr="00734DBA" w:rsidRDefault="0045554A" w:rsidP="0045554A">
            <w:pPr>
              <w:spacing w:after="160"/>
              <w:rPr>
                <w:rFonts w:asciiTheme="minorHAnsi" w:hAnsiTheme="minorHAnsi" w:cstheme="minorHAnsi"/>
                <w:iCs/>
              </w:rPr>
            </w:pPr>
          </w:p>
        </w:tc>
        <w:tc>
          <w:tcPr>
            <w:tcW w:w="771" w:type="dxa"/>
            <w:vMerge/>
          </w:tcPr>
          <w:p w14:paraId="5D6B5C10" w14:textId="77777777" w:rsidR="0045554A" w:rsidRPr="00734DBA" w:rsidRDefault="0045554A" w:rsidP="0045554A">
            <w:pPr>
              <w:spacing w:after="160"/>
              <w:rPr>
                <w:rFonts w:asciiTheme="minorHAnsi" w:hAnsiTheme="minorHAnsi" w:cstheme="minorHAnsi"/>
                <w:iCs/>
              </w:rPr>
            </w:pPr>
          </w:p>
        </w:tc>
        <w:tc>
          <w:tcPr>
            <w:tcW w:w="886" w:type="dxa"/>
            <w:vMerge/>
          </w:tcPr>
          <w:p w14:paraId="7AB7B6F6" w14:textId="77777777" w:rsidR="0045554A" w:rsidRPr="00734DBA" w:rsidRDefault="0045554A" w:rsidP="0045554A">
            <w:pPr>
              <w:spacing w:after="160"/>
              <w:rPr>
                <w:rFonts w:asciiTheme="minorHAnsi" w:hAnsiTheme="minorHAnsi" w:cstheme="minorHAnsi"/>
                <w:iCs/>
              </w:rPr>
            </w:pPr>
          </w:p>
        </w:tc>
      </w:tr>
      <w:tr w:rsidR="00991824" w:rsidRPr="00734DBA" w14:paraId="643BA649" w14:textId="77777777" w:rsidTr="00991824">
        <w:tc>
          <w:tcPr>
            <w:tcW w:w="680" w:type="dxa"/>
            <w:vMerge/>
            <w:vAlign w:val="center"/>
          </w:tcPr>
          <w:p w14:paraId="29E61390" w14:textId="77777777" w:rsidR="0045554A" w:rsidRPr="00734DBA" w:rsidRDefault="0045554A" w:rsidP="0045554A">
            <w:pPr>
              <w:spacing w:after="160"/>
              <w:rPr>
                <w:rFonts w:asciiTheme="minorHAnsi" w:hAnsiTheme="minorHAnsi" w:cstheme="minorHAnsi"/>
                <w:iCs/>
              </w:rPr>
            </w:pPr>
          </w:p>
        </w:tc>
        <w:tc>
          <w:tcPr>
            <w:tcW w:w="1665" w:type="dxa"/>
            <w:vMerge w:val="restart"/>
            <w:vAlign w:val="center"/>
          </w:tcPr>
          <w:p w14:paraId="7A893C6C"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NIC</w:t>
            </w:r>
          </w:p>
        </w:tc>
        <w:tc>
          <w:tcPr>
            <w:tcW w:w="3680" w:type="dxa"/>
            <w:vAlign w:val="center"/>
          </w:tcPr>
          <w:p w14:paraId="7DDFF584"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Integrated 10/100/1000 GbE</w:t>
            </w:r>
          </w:p>
        </w:tc>
        <w:tc>
          <w:tcPr>
            <w:tcW w:w="469" w:type="dxa"/>
            <w:vMerge/>
            <w:vAlign w:val="center"/>
          </w:tcPr>
          <w:p w14:paraId="13DAB394" w14:textId="77777777" w:rsidR="0045554A" w:rsidRPr="00734DBA" w:rsidRDefault="0045554A" w:rsidP="0045554A">
            <w:pPr>
              <w:spacing w:after="160"/>
              <w:rPr>
                <w:rFonts w:asciiTheme="minorHAnsi" w:hAnsiTheme="minorHAnsi" w:cstheme="minorHAnsi"/>
                <w:iCs/>
              </w:rPr>
            </w:pPr>
          </w:p>
        </w:tc>
        <w:tc>
          <w:tcPr>
            <w:tcW w:w="1588" w:type="dxa"/>
            <w:vMerge/>
          </w:tcPr>
          <w:p w14:paraId="4827FA86" w14:textId="77777777" w:rsidR="0045554A" w:rsidRPr="00734DBA" w:rsidRDefault="0045554A" w:rsidP="0045554A">
            <w:pPr>
              <w:spacing w:after="160"/>
              <w:rPr>
                <w:rFonts w:asciiTheme="minorHAnsi" w:hAnsiTheme="minorHAnsi" w:cstheme="minorHAnsi"/>
                <w:iCs/>
              </w:rPr>
            </w:pPr>
          </w:p>
        </w:tc>
        <w:tc>
          <w:tcPr>
            <w:tcW w:w="771" w:type="dxa"/>
            <w:vMerge/>
          </w:tcPr>
          <w:p w14:paraId="40C2C4A4" w14:textId="77777777" w:rsidR="0045554A" w:rsidRPr="00734DBA" w:rsidRDefault="0045554A" w:rsidP="0045554A">
            <w:pPr>
              <w:spacing w:after="160"/>
              <w:rPr>
                <w:rFonts w:asciiTheme="minorHAnsi" w:hAnsiTheme="minorHAnsi" w:cstheme="minorHAnsi"/>
                <w:iCs/>
              </w:rPr>
            </w:pPr>
          </w:p>
        </w:tc>
        <w:tc>
          <w:tcPr>
            <w:tcW w:w="886" w:type="dxa"/>
            <w:vMerge/>
          </w:tcPr>
          <w:p w14:paraId="0AFE98E1" w14:textId="77777777" w:rsidR="0045554A" w:rsidRPr="00734DBA" w:rsidRDefault="0045554A" w:rsidP="0045554A">
            <w:pPr>
              <w:spacing w:after="160"/>
              <w:rPr>
                <w:rFonts w:asciiTheme="minorHAnsi" w:hAnsiTheme="minorHAnsi" w:cstheme="minorHAnsi"/>
                <w:iCs/>
              </w:rPr>
            </w:pPr>
          </w:p>
        </w:tc>
      </w:tr>
      <w:tr w:rsidR="00991824" w:rsidRPr="00734DBA" w14:paraId="17485F78" w14:textId="77777777" w:rsidTr="00991824">
        <w:tc>
          <w:tcPr>
            <w:tcW w:w="680" w:type="dxa"/>
            <w:vMerge/>
            <w:vAlign w:val="center"/>
          </w:tcPr>
          <w:p w14:paraId="5F672159"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12774394"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04683BFE"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Realtek 802.11a/b/g/n/</w:t>
            </w:r>
            <w:proofErr w:type="spellStart"/>
            <w:r w:rsidRPr="00734DBA">
              <w:rPr>
                <w:rFonts w:asciiTheme="minorHAnsi" w:hAnsiTheme="minorHAnsi" w:cstheme="minorHAnsi"/>
              </w:rPr>
              <w:t>ac</w:t>
            </w:r>
            <w:proofErr w:type="spellEnd"/>
            <w:r w:rsidRPr="00734DBA">
              <w:rPr>
                <w:rFonts w:asciiTheme="minorHAnsi" w:hAnsiTheme="minorHAnsi" w:cstheme="minorHAnsi"/>
              </w:rPr>
              <w:t xml:space="preserve"> (1x1) and Bluetooth® 4.2 Combo</w:t>
            </w:r>
          </w:p>
        </w:tc>
        <w:tc>
          <w:tcPr>
            <w:tcW w:w="469" w:type="dxa"/>
            <w:vMerge/>
            <w:vAlign w:val="center"/>
          </w:tcPr>
          <w:p w14:paraId="2DD22DBB" w14:textId="77777777" w:rsidR="0045554A" w:rsidRPr="00734DBA" w:rsidRDefault="0045554A" w:rsidP="0045554A">
            <w:pPr>
              <w:spacing w:after="160"/>
              <w:rPr>
                <w:rFonts w:asciiTheme="minorHAnsi" w:hAnsiTheme="minorHAnsi" w:cstheme="minorHAnsi"/>
                <w:iCs/>
              </w:rPr>
            </w:pPr>
          </w:p>
        </w:tc>
        <w:tc>
          <w:tcPr>
            <w:tcW w:w="1588" w:type="dxa"/>
            <w:vMerge/>
          </w:tcPr>
          <w:p w14:paraId="73312A15" w14:textId="77777777" w:rsidR="0045554A" w:rsidRPr="00734DBA" w:rsidRDefault="0045554A" w:rsidP="0045554A">
            <w:pPr>
              <w:spacing w:after="160"/>
              <w:rPr>
                <w:rFonts w:asciiTheme="minorHAnsi" w:hAnsiTheme="minorHAnsi" w:cstheme="minorHAnsi"/>
                <w:iCs/>
              </w:rPr>
            </w:pPr>
          </w:p>
        </w:tc>
        <w:tc>
          <w:tcPr>
            <w:tcW w:w="771" w:type="dxa"/>
            <w:vMerge/>
          </w:tcPr>
          <w:p w14:paraId="40286EF3" w14:textId="77777777" w:rsidR="0045554A" w:rsidRPr="00734DBA" w:rsidRDefault="0045554A" w:rsidP="0045554A">
            <w:pPr>
              <w:spacing w:after="160"/>
              <w:rPr>
                <w:rFonts w:asciiTheme="minorHAnsi" w:hAnsiTheme="minorHAnsi" w:cstheme="minorHAnsi"/>
                <w:iCs/>
              </w:rPr>
            </w:pPr>
          </w:p>
        </w:tc>
        <w:tc>
          <w:tcPr>
            <w:tcW w:w="886" w:type="dxa"/>
            <w:vMerge/>
          </w:tcPr>
          <w:p w14:paraId="6A353BEA" w14:textId="77777777" w:rsidR="0045554A" w:rsidRPr="00734DBA" w:rsidRDefault="0045554A" w:rsidP="0045554A">
            <w:pPr>
              <w:spacing w:after="160"/>
              <w:rPr>
                <w:rFonts w:asciiTheme="minorHAnsi" w:hAnsiTheme="minorHAnsi" w:cstheme="minorHAnsi"/>
                <w:iCs/>
              </w:rPr>
            </w:pPr>
          </w:p>
        </w:tc>
      </w:tr>
      <w:tr w:rsidR="00991824" w:rsidRPr="00734DBA" w14:paraId="03768D0B" w14:textId="77777777" w:rsidTr="00991824">
        <w:tc>
          <w:tcPr>
            <w:tcW w:w="680" w:type="dxa"/>
            <w:vMerge/>
            <w:vAlign w:val="center"/>
          </w:tcPr>
          <w:p w14:paraId="4E8341CE" w14:textId="77777777" w:rsidR="0045554A" w:rsidRPr="00734DBA" w:rsidRDefault="0045554A" w:rsidP="0045554A">
            <w:pPr>
              <w:spacing w:after="160"/>
              <w:rPr>
                <w:rFonts w:asciiTheme="minorHAnsi" w:hAnsiTheme="minorHAnsi" w:cstheme="minorHAnsi"/>
                <w:iCs/>
              </w:rPr>
            </w:pPr>
          </w:p>
        </w:tc>
        <w:tc>
          <w:tcPr>
            <w:tcW w:w="1665" w:type="dxa"/>
            <w:vAlign w:val="center"/>
          </w:tcPr>
          <w:p w14:paraId="1C80530E"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Audio</w:t>
            </w:r>
          </w:p>
        </w:tc>
        <w:tc>
          <w:tcPr>
            <w:tcW w:w="3680" w:type="dxa"/>
            <w:vAlign w:val="center"/>
          </w:tcPr>
          <w:p w14:paraId="01FF040D"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Realtek ALC3601 codec, optional internal speaker, combo microphone/headphone jack</w:t>
            </w:r>
          </w:p>
        </w:tc>
        <w:tc>
          <w:tcPr>
            <w:tcW w:w="469" w:type="dxa"/>
            <w:vMerge/>
            <w:vAlign w:val="center"/>
          </w:tcPr>
          <w:p w14:paraId="2F4B1089" w14:textId="77777777" w:rsidR="0045554A" w:rsidRPr="00734DBA" w:rsidRDefault="0045554A" w:rsidP="0045554A">
            <w:pPr>
              <w:spacing w:after="160"/>
              <w:rPr>
                <w:rFonts w:asciiTheme="minorHAnsi" w:hAnsiTheme="minorHAnsi" w:cstheme="minorHAnsi"/>
                <w:iCs/>
              </w:rPr>
            </w:pPr>
          </w:p>
        </w:tc>
        <w:tc>
          <w:tcPr>
            <w:tcW w:w="1588" w:type="dxa"/>
            <w:vMerge/>
          </w:tcPr>
          <w:p w14:paraId="6DC618E2" w14:textId="77777777" w:rsidR="0045554A" w:rsidRPr="00734DBA" w:rsidRDefault="0045554A" w:rsidP="0045554A">
            <w:pPr>
              <w:spacing w:after="160"/>
              <w:rPr>
                <w:rFonts w:asciiTheme="minorHAnsi" w:hAnsiTheme="minorHAnsi" w:cstheme="minorHAnsi"/>
                <w:iCs/>
              </w:rPr>
            </w:pPr>
          </w:p>
        </w:tc>
        <w:tc>
          <w:tcPr>
            <w:tcW w:w="771" w:type="dxa"/>
            <w:vMerge/>
          </w:tcPr>
          <w:p w14:paraId="63B58106" w14:textId="77777777" w:rsidR="0045554A" w:rsidRPr="00734DBA" w:rsidRDefault="0045554A" w:rsidP="0045554A">
            <w:pPr>
              <w:spacing w:after="160"/>
              <w:rPr>
                <w:rFonts w:asciiTheme="minorHAnsi" w:hAnsiTheme="minorHAnsi" w:cstheme="minorHAnsi"/>
                <w:iCs/>
              </w:rPr>
            </w:pPr>
          </w:p>
        </w:tc>
        <w:tc>
          <w:tcPr>
            <w:tcW w:w="886" w:type="dxa"/>
            <w:vMerge/>
          </w:tcPr>
          <w:p w14:paraId="4523A4D0" w14:textId="77777777" w:rsidR="0045554A" w:rsidRPr="00734DBA" w:rsidRDefault="0045554A" w:rsidP="0045554A">
            <w:pPr>
              <w:spacing w:after="160"/>
              <w:rPr>
                <w:rFonts w:asciiTheme="minorHAnsi" w:hAnsiTheme="minorHAnsi" w:cstheme="minorHAnsi"/>
                <w:iCs/>
              </w:rPr>
            </w:pPr>
          </w:p>
        </w:tc>
      </w:tr>
      <w:tr w:rsidR="00991824" w:rsidRPr="00734DBA" w14:paraId="26AD9F65" w14:textId="77777777" w:rsidTr="00991824">
        <w:tc>
          <w:tcPr>
            <w:tcW w:w="680" w:type="dxa"/>
            <w:vMerge/>
            <w:vAlign w:val="center"/>
          </w:tcPr>
          <w:p w14:paraId="760D8B6D" w14:textId="77777777" w:rsidR="0045554A" w:rsidRPr="00734DBA" w:rsidRDefault="0045554A" w:rsidP="0045554A">
            <w:pPr>
              <w:spacing w:after="160"/>
              <w:rPr>
                <w:rFonts w:asciiTheme="minorHAnsi" w:hAnsiTheme="minorHAnsi" w:cstheme="minorHAnsi"/>
                <w:iCs/>
              </w:rPr>
            </w:pPr>
          </w:p>
        </w:tc>
        <w:tc>
          <w:tcPr>
            <w:tcW w:w="1665" w:type="dxa"/>
            <w:vMerge w:val="restart"/>
            <w:vAlign w:val="center"/>
          </w:tcPr>
          <w:p w14:paraId="00AAC9CA"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Port</w:t>
            </w:r>
          </w:p>
        </w:tc>
        <w:tc>
          <w:tcPr>
            <w:tcW w:w="3680" w:type="dxa"/>
            <w:vAlign w:val="center"/>
          </w:tcPr>
          <w:p w14:paraId="330C0128"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u w:val="single"/>
              </w:rPr>
              <w:t>Front</w:t>
            </w:r>
            <w:r w:rsidRPr="00734DBA">
              <w:rPr>
                <w:rFonts w:asciiTheme="minorHAnsi" w:hAnsiTheme="minorHAnsi" w:cstheme="minorHAnsi"/>
              </w:rPr>
              <w:t>:</w:t>
            </w:r>
          </w:p>
        </w:tc>
        <w:tc>
          <w:tcPr>
            <w:tcW w:w="469" w:type="dxa"/>
            <w:vMerge/>
            <w:vAlign w:val="center"/>
          </w:tcPr>
          <w:p w14:paraId="6E952CE7" w14:textId="77777777" w:rsidR="0045554A" w:rsidRPr="00734DBA" w:rsidRDefault="0045554A" w:rsidP="0045554A">
            <w:pPr>
              <w:spacing w:after="160"/>
              <w:rPr>
                <w:rFonts w:asciiTheme="minorHAnsi" w:hAnsiTheme="minorHAnsi" w:cstheme="minorHAnsi"/>
                <w:iCs/>
              </w:rPr>
            </w:pPr>
          </w:p>
        </w:tc>
        <w:tc>
          <w:tcPr>
            <w:tcW w:w="1588" w:type="dxa"/>
            <w:vMerge/>
          </w:tcPr>
          <w:p w14:paraId="6BE8894C" w14:textId="77777777" w:rsidR="0045554A" w:rsidRPr="00734DBA" w:rsidRDefault="0045554A" w:rsidP="0045554A">
            <w:pPr>
              <w:spacing w:after="160"/>
              <w:rPr>
                <w:rFonts w:asciiTheme="minorHAnsi" w:hAnsiTheme="minorHAnsi" w:cstheme="minorHAnsi"/>
                <w:iCs/>
              </w:rPr>
            </w:pPr>
          </w:p>
        </w:tc>
        <w:tc>
          <w:tcPr>
            <w:tcW w:w="771" w:type="dxa"/>
            <w:vMerge/>
          </w:tcPr>
          <w:p w14:paraId="52E81614" w14:textId="77777777" w:rsidR="0045554A" w:rsidRPr="00734DBA" w:rsidRDefault="0045554A" w:rsidP="0045554A">
            <w:pPr>
              <w:spacing w:after="160"/>
              <w:rPr>
                <w:rFonts w:asciiTheme="minorHAnsi" w:hAnsiTheme="minorHAnsi" w:cstheme="minorHAnsi"/>
                <w:iCs/>
              </w:rPr>
            </w:pPr>
          </w:p>
        </w:tc>
        <w:tc>
          <w:tcPr>
            <w:tcW w:w="886" w:type="dxa"/>
            <w:vMerge/>
          </w:tcPr>
          <w:p w14:paraId="2CA3E5A4" w14:textId="77777777" w:rsidR="0045554A" w:rsidRPr="00734DBA" w:rsidRDefault="0045554A" w:rsidP="0045554A">
            <w:pPr>
              <w:spacing w:after="160"/>
              <w:rPr>
                <w:rFonts w:asciiTheme="minorHAnsi" w:hAnsiTheme="minorHAnsi" w:cstheme="minorHAnsi"/>
                <w:iCs/>
              </w:rPr>
            </w:pPr>
          </w:p>
        </w:tc>
      </w:tr>
      <w:tr w:rsidR="00991824" w:rsidRPr="00734DBA" w14:paraId="097BE934" w14:textId="77777777" w:rsidTr="00991824">
        <w:tc>
          <w:tcPr>
            <w:tcW w:w="680" w:type="dxa"/>
            <w:vMerge/>
            <w:vAlign w:val="center"/>
          </w:tcPr>
          <w:p w14:paraId="6DC89EDC"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4834E77"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7C65FE79"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Slim-height Bay - supporting an optical disk drive (Optional)</w:t>
            </w:r>
          </w:p>
        </w:tc>
        <w:tc>
          <w:tcPr>
            <w:tcW w:w="469" w:type="dxa"/>
            <w:vMerge/>
            <w:vAlign w:val="center"/>
          </w:tcPr>
          <w:p w14:paraId="6FE06097" w14:textId="77777777" w:rsidR="0045554A" w:rsidRPr="00734DBA" w:rsidRDefault="0045554A" w:rsidP="0045554A">
            <w:pPr>
              <w:spacing w:after="160"/>
              <w:rPr>
                <w:rFonts w:asciiTheme="minorHAnsi" w:hAnsiTheme="minorHAnsi" w:cstheme="minorHAnsi"/>
                <w:iCs/>
              </w:rPr>
            </w:pPr>
          </w:p>
        </w:tc>
        <w:tc>
          <w:tcPr>
            <w:tcW w:w="1588" w:type="dxa"/>
            <w:vMerge/>
          </w:tcPr>
          <w:p w14:paraId="0DE66BC8" w14:textId="77777777" w:rsidR="0045554A" w:rsidRPr="00734DBA" w:rsidRDefault="0045554A" w:rsidP="0045554A">
            <w:pPr>
              <w:spacing w:after="160"/>
              <w:rPr>
                <w:rFonts w:asciiTheme="minorHAnsi" w:hAnsiTheme="minorHAnsi" w:cstheme="minorHAnsi"/>
                <w:iCs/>
              </w:rPr>
            </w:pPr>
          </w:p>
        </w:tc>
        <w:tc>
          <w:tcPr>
            <w:tcW w:w="771" w:type="dxa"/>
            <w:vMerge/>
          </w:tcPr>
          <w:p w14:paraId="5BC192EC" w14:textId="77777777" w:rsidR="0045554A" w:rsidRPr="00734DBA" w:rsidRDefault="0045554A" w:rsidP="0045554A">
            <w:pPr>
              <w:spacing w:after="160"/>
              <w:rPr>
                <w:rFonts w:asciiTheme="minorHAnsi" w:hAnsiTheme="minorHAnsi" w:cstheme="minorHAnsi"/>
                <w:iCs/>
              </w:rPr>
            </w:pPr>
          </w:p>
        </w:tc>
        <w:tc>
          <w:tcPr>
            <w:tcW w:w="886" w:type="dxa"/>
            <w:vMerge/>
          </w:tcPr>
          <w:p w14:paraId="2C2E5B93" w14:textId="77777777" w:rsidR="0045554A" w:rsidRPr="00734DBA" w:rsidRDefault="0045554A" w:rsidP="0045554A">
            <w:pPr>
              <w:spacing w:after="160"/>
              <w:rPr>
                <w:rFonts w:asciiTheme="minorHAnsi" w:hAnsiTheme="minorHAnsi" w:cstheme="minorHAnsi"/>
                <w:iCs/>
              </w:rPr>
            </w:pPr>
          </w:p>
        </w:tc>
      </w:tr>
      <w:tr w:rsidR="00991824" w:rsidRPr="00734DBA" w14:paraId="55890D53" w14:textId="77777777" w:rsidTr="00991824">
        <w:tc>
          <w:tcPr>
            <w:tcW w:w="680" w:type="dxa"/>
            <w:vMerge/>
            <w:vAlign w:val="center"/>
          </w:tcPr>
          <w:p w14:paraId="71AE1859"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3EE911D5"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0E5DE9D4"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Power Button</w:t>
            </w:r>
          </w:p>
        </w:tc>
        <w:tc>
          <w:tcPr>
            <w:tcW w:w="469" w:type="dxa"/>
            <w:vMerge/>
            <w:vAlign w:val="center"/>
          </w:tcPr>
          <w:p w14:paraId="43E02E80" w14:textId="77777777" w:rsidR="0045554A" w:rsidRPr="00734DBA" w:rsidRDefault="0045554A" w:rsidP="0045554A">
            <w:pPr>
              <w:spacing w:after="160"/>
              <w:rPr>
                <w:rFonts w:asciiTheme="minorHAnsi" w:hAnsiTheme="minorHAnsi" w:cstheme="minorHAnsi"/>
                <w:iCs/>
              </w:rPr>
            </w:pPr>
          </w:p>
        </w:tc>
        <w:tc>
          <w:tcPr>
            <w:tcW w:w="1588" w:type="dxa"/>
            <w:vMerge/>
          </w:tcPr>
          <w:p w14:paraId="0A64BF18" w14:textId="77777777" w:rsidR="0045554A" w:rsidRPr="00734DBA" w:rsidRDefault="0045554A" w:rsidP="0045554A">
            <w:pPr>
              <w:spacing w:after="160"/>
              <w:rPr>
                <w:rFonts w:asciiTheme="minorHAnsi" w:hAnsiTheme="minorHAnsi" w:cstheme="minorHAnsi"/>
                <w:iCs/>
              </w:rPr>
            </w:pPr>
          </w:p>
        </w:tc>
        <w:tc>
          <w:tcPr>
            <w:tcW w:w="771" w:type="dxa"/>
            <w:vMerge/>
          </w:tcPr>
          <w:p w14:paraId="56039FFC" w14:textId="77777777" w:rsidR="0045554A" w:rsidRPr="00734DBA" w:rsidRDefault="0045554A" w:rsidP="0045554A">
            <w:pPr>
              <w:spacing w:after="160"/>
              <w:rPr>
                <w:rFonts w:asciiTheme="minorHAnsi" w:hAnsiTheme="minorHAnsi" w:cstheme="minorHAnsi"/>
                <w:iCs/>
              </w:rPr>
            </w:pPr>
          </w:p>
        </w:tc>
        <w:tc>
          <w:tcPr>
            <w:tcW w:w="886" w:type="dxa"/>
            <w:vMerge/>
          </w:tcPr>
          <w:p w14:paraId="641D5D16" w14:textId="77777777" w:rsidR="0045554A" w:rsidRPr="00734DBA" w:rsidRDefault="0045554A" w:rsidP="0045554A">
            <w:pPr>
              <w:spacing w:after="160"/>
              <w:rPr>
                <w:rFonts w:asciiTheme="minorHAnsi" w:hAnsiTheme="minorHAnsi" w:cstheme="minorHAnsi"/>
                <w:iCs/>
              </w:rPr>
            </w:pPr>
          </w:p>
        </w:tc>
      </w:tr>
      <w:tr w:rsidR="00991824" w:rsidRPr="00734DBA" w14:paraId="516B0819" w14:textId="77777777" w:rsidTr="00991824">
        <w:tc>
          <w:tcPr>
            <w:tcW w:w="680" w:type="dxa"/>
            <w:vMerge/>
            <w:vAlign w:val="center"/>
          </w:tcPr>
          <w:p w14:paraId="05D11E6B"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288AC9D"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1052D04A"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Combo jack, Headphone / Microphone</w:t>
            </w:r>
          </w:p>
        </w:tc>
        <w:tc>
          <w:tcPr>
            <w:tcW w:w="469" w:type="dxa"/>
            <w:vMerge/>
            <w:vAlign w:val="center"/>
          </w:tcPr>
          <w:p w14:paraId="540D64C6" w14:textId="77777777" w:rsidR="0045554A" w:rsidRPr="00734DBA" w:rsidRDefault="0045554A" w:rsidP="0045554A">
            <w:pPr>
              <w:spacing w:after="160"/>
              <w:rPr>
                <w:rFonts w:asciiTheme="minorHAnsi" w:hAnsiTheme="minorHAnsi" w:cstheme="minorHAnsi"/>
                <w:iCs/>
              </w:rPr>
            </w:pPr>
          </w:p>
        </w:tc>
        <w:tc>
          <w:tcPr>
            <w:tcW w:w="1588" w:type="dxa"/>
            <w:vMerge/>
          </w:tcPr>
          <w:p w14:paraId="20DFDB1F" w14:textId="77777777" w:rsidR="0045554A" w:rsidRPr="00734DBA" w:rsidRDefault="0045554A" w:rsidP="0045554A">
            <w:pPr>
              <w:spacing w:after="160"/>
              <w:rPr>
                <w:rFonts w:asciiTheme="minorHAnsi" w:hAnsiTheme="minorHAnsi" w:cstheme="minorHAnsi"/>
                <w:iCs/>
              </w:rPr>
            </w:pPr>
          </w:p>
        </w:tc>
        <w:tc>
          <w:tcPr>
            <w:tcW w:w="771" w:type="dxa"/>
            <w:vMerge/>
          </w:tcPr>
          <w:p w14:paraId="46E5E9E9" w14:textId="77777777" w:rsidR="0045554A" w:rsidRPr="00734DBA" w:rsidRDefault="0045554A" w:rsidP="0045554A">
            <w:pPr>
              <w:spacing w:after="160"/>
              <w:rPr>
                <w:rFonts w:asciiTheme="minorHAnsi" w:hAnsiTheme="minorHAnsi" w:cstheme="minorHAnsi"/>
                <w:iCs/>
              </w:rPr>
            </w:pPr>
          </w:p>
        </w:tc>
        <w:tc>
          <w:tcPr>
            <w:tcW w:w="886" w:type="dxa"/>
            <w:vMerge/>
          </w:tcPr>
          <w:p w14:paraId="7D4B6B94" w14:textId="77777777" w:rsidR="0045554A" w:rsidRPr="00734DBA" w:rsidRDefault="0045554A" w:rsidP="0045554A">
            <w:pPr>
              <w:spacing w:after="160"/>
              <w:rPr>
                <w:rFonts w:asciiTheme="minorHAnsi" w:hAnsiTheme="minorHAnsi" w:cstheme="minorHAnsi"/>
                <w:iCs/>
              </w:rPr>
            </w:pPr>
          </w:p>
        </w:tc>
      </w:tr>
      <w:tr w:rsidR="00991824" w:rsidRPr="00734DBA" w14:paraId="66102D61" w14:textId="77777777" w:rsidTr="00991824">
        <w:tc>
          <w:tcPr>
            <w:tcW w:w="680" w:type="dxa"/>
            <w:vMerge/>
            <w:vAlign w:val="center"/>
          </w:tcPr>
          <w:p w14:paraId="12228053"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50A1B071"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65FAB30B"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(2) SuperSpeed USB 10Gbps port**</w:t>
            </w:r>
          </w:p>
        </w:tc>
        <w:tc>
          <w:tcPr>
            <w:tcW w:w="469" w:type="dxa"/>
            <w:vMerge/>
            <w:vAlign w:val="center"/>
          </w:tcPr>
          <w:p w14:paraId="5DB39E96" w14:textId="77777777" w:rsidR="0045554A" w:rsidRPr="00734DBA" w:rsidRDefault="0045554A" w:rsidP="0045554A">
            <w:pPr>
              <w:spacing w:after="160"/>
              <w:rPr>
                <w:rFonts w:asciiTheme="minorHAnsi" w:hAnsiTheme="minorHAnsi" w:cstheme="minorHAnsi"/>
                <w:iCs/>
              </w:rPr>
            </w:pPr>
          </w:p>
        </w:tc>
        <w:tc>
          <w:tcPr>
            <w:tcW w:w="1588" w:type="dxa"/>
            <w:vMerge/>
          </w:tcPr>
          <w:p w14:paraId="4ED7C86B" w14:textId="77777777" w:rsidR="0045554A" w:rsidRPr="00734DBA" w:rsidRDefault="0045554A" w:rsidP="0045554A">
            <w:pPr>
              <w:spacing w:after="160"/>
              <w:rPr>
                <w:rFonts w:asciiTheme="minorHAnsi" w:hAnsiTheme="minorHAnsi" w:cstheme="minorHAnsi"/>
                <w:iCs/>
              </w:rPr>
            </w:pPr>
          </w:p>
        </w:tc>
        <w:tc>
          <w:tcPr>
            <w:tcW w:w="771" w:type="dxa"/>
            <w:vMerge/>
          </w:tcPr>
          <w:p w14:paraId="4730883D" w14:textId="77777777" w:rsidR="0045554A" w:rsidRPr="00734DBA" w:rsidRDefault="0045554A" w:rsidP="0045554A">
            <w:pPr>
              <w:spacing w:after="160"/>
              <w:rPr>
                <w:rFonts w:asciiTheme="minorHAnsi" w:hAnsiTheme="minorHAnsi" w:cstheme="minorHAnsi"/>
                <w:iCs/>
              </w:rPr>
            </w:pPr>
          </w:p>
        </w:tc>
        <w:tc>
          <w:tcPr>
            <w:tcW w:w="886" w:type="dxa"/>
            <w:vMerge/>
          </w:tcPr>
          <w:p w14:paraId="2BE75E0F" w14:textId="77777777" w:rsidR="0045554A" w:rsidRPr="00734DBA" w:rsidRDefault="0045554A" w:rsidP="0045554A">
            <w:pPr>
              <w:spacing w:after="160"/>
              <w:rPr>
                <w:rFonts w:asciiTheme="minorHAnsi" w:hAnsiTheme="minorHAnsi" w:cstheme="minorHAnsi"/>
                <w:iCs/>
              </w:rPr>
            </w:pPr>
          </w:p>
        </w:tc>
      </w:tr>
      <w:tr w:rsidR="00991824" w:rsidRPr="00734DBA" w14:paraId="0BAE3807" w14:textId="77777777" w:rsidTr="00991824">
        <w:tc>
          <w:tcPr>
            <w:tcW w:w="680" w:type="dxa"/>
            <w:vMerge/>
            <w:vAlign w:val="center"/>
          </w:tcPr>
          <w:p w14:paraId="15A9CA77"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2DC9041C"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13AF679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(4) SuperSpeed USB 5Gbps port**</w:t>
            </w:r>
          </w:p>
        </w:tc>
        <w:tc>
          <w:tcPr>
            <w:tcW w:w="469" w:type="dxa"/>
            <w:vMerge/>
            <w:vAlign w:val="center"/>
          </w:tcPr>
          <w:p w14:paraId="4B25AEEC" w14:textId="77777777" w:rsidR="0045554A" w:rsidRPr="00734DBA" w:rsidRDefault="0045554A" w:rsidP="0045554A">
            <w:pPr>
              <w:spacing w:after="160"/>
              <w:rPr>
                <w:rFonts w:asciiTheme="minorHAnsi" w:hAnsiTheme="minorHAnsi" w:cstheme="minorHAnsi"/>
                <w:iCs/>
              </w:rPr>
            </w:pPr>
          </w:p>
        </w:tc>
        <w:tc>
          <w:tcPr>
            <w:tcW w:w="1588" w:type="dxa"/>
            <w:vMerge/>
          </w:tcPr>
          <w:p w14:paraId="7FB46DDF" w14:textId="77777777" w:rsidR="0045554A" w:rsidRPr="00734DBA" w:rsidRDefault="0045554A" w:rsidP="0045554A">
            <w:pPr>
              <w:spacing w:after="160"/>
              <w:rPr>
                <w:rFonts w:asciiTheme="minorHAnsi" w:hAnsiTheme="minorHAnsi" w:cstheme="minorHAnsi"/>
                <w:iCs/>
              </w:rPr>
            </w:pPr>
          </w:p>
        </w:tc>
        <w:tc>
          <w:tcPr>
            <w:tcW w:w="771" w:type="dxa"/>
            <w:vMerge/>
          </w:tcPr>
          <w:p w14:paraId="47E7F18F" w14:textId="77777777" w:rsidR="0045554A" w:rsidRPr="00734DBA" w:rsidRDefault="0045554A" w:rsidP="0045554A">
            <w:pPr>
              <w:spacing w:after="160"/>
              <w:rPr>
                <w:rFonts w:asciiTheme="minorHAnsi" w:hAnsiTheme="minorHAnsi" w:cstheme="minorHAnsi"/>
                <w:iCs/>
              </w:rPr>
            </w:pPr>
          </w:p>
        </w:tc>
        <w:tc>
          <w:tcPr>
            <w:tcW w:w="886" w:type="dxa"/>
            <w:vMerge/>
          </w:tcPr>
          <w:p w14:paraId="282AC402" w14:textId="77777777" w:rsidR="0045554A" w:rsidRPr="00734DBA" w:rsidRDefault="0045554A" w:rsidP="0045554A">
            <w:pPr>
              <w:spacing w:after="160"/>
              <w:rPr>
                <w:rFonts w:asciiTheme="minorHAnsi" w:hAnsiTheme="minorHAnsi" w:cstheme="minorHAnsi"/>
                <w:iCs/>
              </w:rPr>
            </w:pPr>
          </w:p>
        </w:tc>
      </w:tr>
      <w:tr w:rsidR="00991824" w:rsidRPr="00734DBA" w14:paraId="0F3B40E5" w14:textId="77777777" w:rsidTr="00991824">
        <w:tc>
          <w:tcPr>
            <w:tcW w:w="680" w:type="dxa"/>
            <w:vMerge/>
            <w:vAlign w:val="center"/>
          </w:tcPr>
          <w:p w14:paraId="35A819F8"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0CF90621"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486CDAF5"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u w:val="single"/>
              </w:rPr>
              <w:t>Rear</w:t>
            </w:r>
            <w:r w:rsidRPr="00734DBA">
              <w:rPr>
                <w:rFonts w:asciiTheme="minorHAnsi" w:hAnsiTheme="minorHAnsi" w:cstheme="minorHAnsi"/>
              </w:rPr>
              <w:t>:</w:t>
            </w:r>
          </w:p>
        </w:tc>
        <w:tc>
          <w:tcPr>
            <w:tcW w:w="469" w:type="dxa"/>
            <w:vMerge/>
            <w:vAlign w:val="center"/>
          </w:tcPr>
          <w:p w14:paraId="1318C0F9" w14:textId="77777777" w:rsidR="0045554A" w:rsidRPr="00734DBA" w:rsidRDefault="0045554A" w:rsidP="0045554A">
            <w:pPr>
              <w:spacing w:after="160"/>
              <w:rPr>
                <w:rFonts w:asciiTheme="minorHAnsi" w:hAnsiTheme="minorHAnsi" w:cstheme="minorHAnsi"/>
                <w:iCs/>
              </w:rPr>
            </w:pPr>
          </w:p>
        </w:tc>
        <w:tc>
          <w:tcPr>
            <w:tcW w:w="1588" w:type="dxa"/>
            <w:vMerge/>
          </w:tcPr>
          <w:p w14:paraId="37AFCD60" w14:textId="77777777" w:rsidR="0045554A" w:rsidRPr="00734DBA" w:rsidRDefault="0045554A" w:rsidP="0045554A">
            <w:pPr>
              <w:spacing w:after="160"/>
              <w:rPr>
                <w:rFonts w:asciiTheme="minorHAnsi" w:hAnsiTheme="minorHAnsi" w:cstheme="minorHAnsi"/>
                <w:iCs/>
              </w:rPr>
            </w:pPr>
          </w:p>
        </w:tc>
        <w:tc>
          <w:tcPr>
            <w:tcW w:w="771" w:type="dxa"/>
            <w:vMerge/>
          </w:tcPr>
          <w:p w14:paraId="6E66A933" w14:textId="77777777" w:rsidR="0045554A" w:rsidRPr="00734DBA" w:rsidRDefault="0045554A" w:rsidP="0045554A">
            <w:pPr>
              <w:spacing w:after="160"/>
              <w:rPr>
                <w:rFonts w:asciiTheme="minorHAnsi" w:hAnsiTheme="minorHAnsi" w:cstheme="minorHAnsi"/>
                <w:iCs/>
              </w:rPr>
            </w:pPr>
          </w:p>
        </w:tc>
        <w:tc>
          <w:tcPr>
            <w:tcW w:w="886" w:type="dxa"/>
            <w:vMerge/>
          </w:tcPr>
          <w:p w14:paraId="7375F4BF" w14:textId="77777777" w:rsidR="0045554A" w:rsidRPr="00734DBA" w:rsidRDefault="0045554A" w:rsidP="0045554A">
            <w:pPr>
              <w:spacing w:after="160"/>
              <w:rPr>
                <w:rFonts w:asciiTheme="minorHAnsi" w:hAnsiTheme="minorHAnsi" w:cstheme="minorHAnsi"/>
                <w:iCs/>
              </w:rPr>
            </w:pPr>
          </w:p>
        </w:tc>
      </w:tr>
      <w:tr w:rsidR="00991824" w:rsidRPr="00734DBA" w14:paraId="414647A5" w14:textId="77777777" w:rsidTr="00991824">
        <w:tc>
          <w:tcPr>
            <w:tcW w:w="680" w:type="dxa"/>
            <w:vMerge/>
            <w:vAlign w:val="center"/>
          </w:tcPr>
          <w:p w14:paraId="6F354E41"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6B08153D"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3023A84B"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Audio Line out</w:t>
            </w:r>
          </w:p>
        </w:tc>
        <w:tc>
          <w:tcPr>
            <w:tcW w:w="469" w:type="dxa"/>
            <w:vMerge/>
            <w:vAlign w:val="center"/>
          </w:tcPr>
          <w:p w14:paraId="62FC04B5" w14:textId="77777777" w:rsidR="0045554A" w:rsidRPr="00734DBA" w:rsidRDefault="0045554A" w:rsidP="0045554A">
            <w:pPr>
              <w:spacing w:after="160"/>
              <w:rPr>
                <w:rFonts w:asciiTheme="minorHAnsi" w:hAnsiTheme="minorHAnsi" w:cstheme="minorHAnsi"/>
                <w:iCs/>
              </w:rPr>
            </w:pPr>
          </w:p>
        </w:tc>
        <w:tc>
          <w:tcPr>
            <w:tcW w:w="1588" w:type="dxa"/>
            <w:vMerge/>
          </w:tcPr>
          <w:p w14:paraId="794D8E2F" w14:textId="77777777" w:rsidR="0045554A" w:rsidRPr="00734DBA" w:rsidRDefault="0045554A" w:rsidP="0045554A">
            <w:pPr>
              <w:spacing w:after="160"/>
              <w:rPr>
                <w:rFonts w:asciiTheme="minorHAnsi" w:hAnsiTheme="minorHAnsi" w:cstheme="minorHAnsi"/>
                <w:iCs/>
              </w:rPr>
            </w:pPr>
          </w:p>
        </w:tc>
        <w:tc>
          <w:tcPr>
            <w:tcW w:w="771" w:type="dxa"/>
            <w:vMerge/>
          </w:tcPr>
          <w:p w14:paraId="2F5499A3" w14:textId="77777777" w:rsidR="0045554A" w:rsidRPr="00734DBA" w:rsidRDefault="0045554A" w:rsidP="0045554A">
            <w:pPr>
              <w:spacing w:after="160"/>
              <w:rPr>
                <w:rFonts w:asciiTheme="minorHAnsi" w:hAnsiTheme="minorHAnsi" w:cstheme="minorHAnsi"/>
                <w:iCs/>
              </w:rPr>
            </w:pPr>
          </w:p>
        </w:tc>
        <w:tc>
          <w:tcPr>
            <w:tcW w:w="886" w:type="dxa"/>
            <w:vMerge/>
          </w:tcPr>
          <w:p w14:paraId="5B96BFBB" w14:textId="77777777" w:rsidR="0045554A" w:rsidRPr="00734DBA" w:rsidRDefault="0045554A" w:rsidP="0045554A">
            <w:pPr>
              <w:spacing w:after="160"/>
              <w:rPr>
                <w:rFonts w:asciiTheme="minorHAnsi" w:hAnsiTheme="minorHAnsi" w:cstheme="minorHAnsi"/>
                <w:iCs/>
              </w:rPr>
            </w:pPr>
          </w:p>
        </w:tc>
      </w:tr>
      <w:tr w:rsidR="00991824" w:rsidRPr="00734DBA" w14:paraId="2403EB8D" w14:textId="77777777" w:rsidTr="00991824">
        <w:tc>
          <w:tcPr>
            <w:tcW w:w="680" w:type="dxa"/>
            <w:vMerge/>
            <w:vAlign w:val="center"/>
          </w:tcPr>
          <w:p w14:paraId="40374F32"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24E60B3B"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284996A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Audio Line in</w:t>
            </w:r>
          </w:p>
        </w:tc>
        <w:tc>
          <w:tcPr>
            <w:tcW w:w="469" w:type="dxa"/>
            <w:vMerge/>
            <w:vAlign w:val="center"/>
          </w:tcPr>
          <w:p w14:paraId="2A252B55" w14:textId="77777777" w:rsidR="0045554A" w:rsidRPr="00734DBA" w:rsidRDefault="0045554A" w:rsidP="0045554A">
            <w:pPr>
              <w:spacing w:after="160"/>
              <w:rPr>
                <w:rFonts w:asciiTheme="minorHAnsi" w:hAnsiTheme="minorHAnsi" w:cstheme="minorHAnsi"/>
                <w:iCs/>
              </w:rPr>
            </w:pPr>
          </w:p>
        </w:tc>
        <w:tc>
          <w:tcPr>
            <w:tcW w:w="1588" w:type="dxa"/>
            <w:vMerge/>
          </w:tcPr>
          <w:p w14:paraId="6EFC2B3A" w14:textId="77777777" w:rsidR="0045554A" w:rsidRPr="00734DBA" w:rsidRDefault="0045554A" w:rsidP="0045554A">
            <w:pPr>
              <w:spacing w:after="160"/>
              <w:rPr>
                <w:rFonts w:asciiTheme="minorHAnsi" w:hAnsiTheme="minorHAnsi" w:cstheme="minorHAnsi"/>
                <w:iCs/>
              </w:rPr>
            </w:pPr>
          </w:p>
        </w:tc>
        <w:tc>
          <w:tcPr>
            <w:tcW w:w="771" w:type="dxa"/>
            <w:vMerge/>
          </w:tcPr>
          <w:p w14:paraId="5B13379F" w14:textId="77777777" w:rsidR="0045554A" w:rsidRPr="00734DBA" w:rsidRDefault="0045554A" w:rsidP="0045554A">
            <w:pPr>
              <w:spacing w:after="160"/>
              <w:rPr>
                <w:rFonts w:asciiTheme="minorHAnsi" w:hAnsiTheme="minorHAnsi" w:cstheme="minorHAnsi"/>
                <w:iCs/>
              </w:rPr>
            </w:pPr>
          </w:p>
        </w:tc>
        <w:tc>
          <w:tcPr>
            <w:tcW w:w="886" w:type="dxa"/>
            <w:vMerge/>
          </w:tcPr>
          <w:p w14:paraId="0B49A9CE" w14:textId="77777777" w:rsidR="0045554A" w:rsidRPr="00734DBA" w:rsidRDefault="0045554A" w:rsidP="0045554A">
            <w:pPr>
              <w:spacing w:after="160"/>
              <w:rPr>
                <w:rFonts w:asciiTheme="minorHAnsi" w:hAnsiTheme="minorHAnsi" w:cstheme="minorHAnsi"/>
                <w:iCs/>
              </w:rPr>
            </w:pPr>
          </w:p>
        </w:tc>
      </w:tr>
      <w:tr w:rsidR="00991824" w:rsidRPr="00734DBA" w14:paraId="2DACB6D9" w14:textId="77777777" w:rsidTr="00991824">
        <w:tc>
          <w:tcPr>
            <w:tcW w:w="680" w:type="dxa"/>
            <w:vMerge/>
            <w:vAlign w:val="center"/>
          </w:tcPr>
          <w:p w14:paraId="45703E0A"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7E08D9D9"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349A6054"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HDMI Port</w:t>
            </w:r>
          </w:p>
        </w:tc>
        <w:tc>
          <w:tcPr>
            <w:tcW w:w="469" w:type="dxa"/>
            <w:vMerge/>
            <w:vAlign w:val="center"/>
          </w:tcPr>
          <w:p w14:paraId="216E5228" w14:textId="77777777" w:rsidR="0045554A" w:rsidRPr="00734DBA" w:rsidRDefault="0045554A" w:rsidP="0045554A">
            <w:pPr>
              <w:spacing w:after="160"/>
              <w:rPr>
                <w:rFonts w:asciiTheme="minorHAnsi" w:hAnsiTheme="minorHAnsi" w:cstheme="minorHAnsi"/>
                <w:iCs/>
              </w:rPr>
            </w:pPr>
          </w:p>
        </w:tc>
        <w:tc>
          <w:tcPr>
            <w:tcW w:w="1588" w:type="dxa"/>
            <w:vMerge/>
          </w:tcPr>
          <w:p w14:paraId="205281A1" w14:textId="77777777" w:rsidR="0045554A" w:rsidRPr="00734DBA" w:rsidRDefault="0045554A" w:rsidP="0045554A">
            <w:pPr>
              <w:spacing w:after="160"/>
              <w:rPr>
                <w:rFonts w:asciiTheme="minorHAnsi" w:hAnsiTheme="minorHAnsi" w:cstheme="minorHAnsi"/>
                <w:iCs/>
              </w:rPr>
            </w:pPr>
          </w:p>
        </w:tc>
        <w:tc>
          <w:tcPr>
            <w:tcW w:w="771" w:type="dxa"/>
            <w:vMerge/>
          </w:tcPr>
          <w:p w14:paraId="1843C0B4" w14:textId="77777777" w:rsidR="0045554A" w:rsidRPr="00734DBA" w:rsidRDefault="0045554A" w:rsidP="0045554A">
            <w:pPr>
              <w:spacing w:after="160"/>
              <w:rPr>
                <w:rFonts w:asciiTheme="minorHAnsi" w:hAnsiTheme="minorHAnsi" w:cstheme="minorHAnsi"/>
                <w:iCs/>
              </w:rPr>
            </w:pPr>
          </w:p>
        </w:tc>
        <w:tc>
          <w:tcPr>
            <w:tcW w:w="886" w:type="dxa"/>
            <w:vMerge/>
          </w:tcPr>
          <w:p w14:paraId="7A446A3E" w14:textId="77777777" w:rsidR="0045554A" w:rsidRPr="00734DBA" w:rsidRDefault="0045554A" w:rsidP="0045554A">
            <w:pPr>
              <w:spacing w:after="160"/>
              <w:rPr>
                <w:rFonts w:asciiTheme="minorHAnsi" w:hAnsiTheme="minorHAnsi" w:cstheme="minorHAnsi"/>
                <w:iCs/>
              </w:rPr>
            </w:pPr>
          </w:p>
        </w:tc>
      </w:tr>
      <w:tr w:rsidR="00991824" w:rsidRPr="00734DBA" w14:paraId="2838055C" w14:textId="77777777" w:rsidTr="00991824">
        <w:tc>
          <w:tcPr>
            <w:tcW w:w="680" w:type="dxa"/>
            <w:vMerge/>
            <w:vAlign w:val="center"/>
          </w:tcPr>
          <w:p w14:paraId="55EF7314"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5E1EB4B5"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5B0779EA"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VGA Port</w:t>
            </w:r>
          </w:p>
        </w:tc>
        <w:tc>
          <w:tcPr>
            <w:tcW w:w="469" w:type="dxa"/>
            <w:vMerge/>
            <w:vAlign w:val="center"/>
          </w:tcPr>
          <w:p w14:paraId="48DCF101" w14:textId="77777777" w:rsidR="0045554A" w:rsidRPr="00734DBA" w:rsidRDefault="0045554A" w:rsidP="0045554A">
            <w:pPr>
              <w:spacing w:after="160"/>
              <w:rPr>
                <w:rFonts w:asciiTheme="minorHAnsi" w:hAnsiTheme="minorHAnsi" w:cstheme="minorHAnsi"/>
                <w:iCs/>
              </w:rPr>
            </w:pPr>
          </w:p>
        </w:tc>
        <w:tc>
          <w:tcPr>
            <w:tcW w:w="1588" w:type="dxa"/>
            <w:vMerge/>
          </w:tcPr>
          <w:p w14:paraId="5F169BE3" w14:textId="77777777" w:rsidR="0045554A" w:rsidRPr="00734DBA" w:rsidRDefault="0045554A" w:rsidP="0045554A">
            <w:pPr>
              <w:spacing w:after="160"/>
              <w:rPr>
                <w:rFonts w:asciiTheme="minorHAnsi" w:hAnsiTheme="minorHAnsi" w:cstheme="minorHAnsi"/>
                <w:iCs/>
              </w:rPr>
            </w:pPr>
          </w:p>
        </w:tc>
        <w:tc>
          <w:tcPr>
            <w:tcW w:w="771" w:type="dxa"/>
            <w:vMerge/>
          </w:tcPr>
          <w:p w14:paraId="01673C38" w14:textId="77777777" w:rsidR="0045554A" w:rsidRPr="00734DBA" w:rsidRDefault="0045554A" w:rsidP="0045554A">
            <w:pPr>
              <w:spacing w:after="160"/>
              <w:rPr>
                <w:rFonts w:asciiTheme="minorHAnsi" w:hAnsiTheme="minorHAnsi" w:cstheme="minorHAnsi"/>
                <w:iCs/>
              </w:rPr>
            </w:pPr>
          </w:p>
        </w:tc>
        <w:tc>
          <w:tcPr>
            <w:tcW w:w="886" w:type="dxa"/>
            <w:vMerge/>
          </w:tcPr>
          <w:p w14:paraId="707DE145" w14:textId="77777777" w:rsidR="0045554A" w:rsidRPr="00734DBA" w:rsidRDefault="0045554A" w:rsidP="0045554A">
            <w:pPr>
              <w:spacing w:after="160"/>
              <w:rPr>
                <w:rFonts w:asciiTheme="minorHAnsi" w:hAnsiTheme="minorHAnsi" w:cstheme="minorHAnsi"/>
                <w:iCs/>
              </w:rPr>
            </w:pPr>
          </w:p>
        </w:tc>
      </w:tr>
      <w:tr w:rsidR="00991824" w:rsidRPr="00734DBA" w14:paraId="16E48A1A" w14:textId="77777777" w:rsidTr="00991824">
        <w:tc>
          <w:tcPr>
            <w:tcW w:w="680" w:type="dxa"/>
            <w:vMerge/>
            <w:vAlign w:val="center"/>
          </w:tcPr>
          <w:p w14:paraId="08327204"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124CC3E5"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2603E3C3"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Standard Lock Slot</w:t>
            </w:r>
          </w:p>
        </w:tc>
        <w:tc>
          <w:tcPr>
            <w:tcW w:w="469" w:type="dxa"/>
            <w:vMerge/>
            <w:vAlign w:val="center"/>
          </w:tcPr>
          <w:p w14:paraId="7E4572D2" w14:textId="77777777" w:rsidR="0045554A" w:rsidRPr="00734DBA" w:rsidRDefault="0045554A" w:rsidP="0045554A">
            <w:pPr>
              <w:spacing w:after="160"/>
              <w:rPr>
                <w:rFonts w:asciiTheme="minorHAnsi" w:hAnsiTheme="minorHAnsi" w:cstheme="minorHAnsi"/>
                <w:iCs/>
              </w:rPr>
            </w:pPr>
          </w:p>
        </w:tc>
        <w:tc>
          <w:tcPr>
            <w:tcW w:w="1588" w:type="dxa"/>
            <w:vMerge/>
          </w:tcPr>
          <w:p w14:paraId="4952F154" w14:textId="77777777" w:rsidR="0045554A" w:rsidRPr="00734DBA" w:rsidRDefault="0045554A" w:rsidP="0045554A">
            <w:pPr>
              <w:spacing w:after="160"/>
              <w:rPr>
                <w:rFonts w:asciiTheme="minorHAnsi" w:hAnsiTheme="minorHAnsi" w:cstheme="minorHAnsi"/>
                <w:iCs/>
              </w:rPr>
            </w:pPr>
          </w:p>
        </w:tc>
        <w:tc>
          <w:tcPr>
            <w:tcW w:w="771" w:type="dxa"/>
            <w:vMerge/>
          </w:tcPr>
          <w:p w14:paraId="0E00F3EB" w14:textId="77777777" w:rsidR="0045554A" w:rsidRPr="00734DBA" w:rsidRDefault="0045554A" w:rsidP="0045554A">
            <w:pPr>
              <w:spacing w:after="160"/>
              <w:rPr>
                <w:rFonts w:asciiTheme="minorHAnsi" w:hAnsiTheme="minorHAnsi" w:cstheme="minorHAnsi"/>
                <w:iCs/>
              </w:rPr>
            </w:pPr>
          </w:p>
        </w:tc>
        <w:tc>
          <w:tcPr>
            <w:tcW w:w="886" w:type="dxa"/>
            <w:vMerge/>
          </w:tcPr>
          <w:p w14:paraId="559A2E06" w14:textId="77777777" w:rsidR="0045554A" w:rsidRPr="00734DBA" w:rsidRDefault="0045554A" w:rsidP="0045554A">
            <w:pPr>
              <w:spacing w:after="160"/>
              <w:rPr>
                <w:rFonts w:asciiTheme="minorHAnsi" w:hAnsiTheme="minorHAnsi" w:cstheme="minorHAnsi"/>
                <w:iCs/>
              </w:rPr>
            </w:pPr>
          </w:p>
        </w:tc>
      </w:tr>
      <w:tr w:rsidR="00991824" w:rsidRPr="00734DBA" w14:paraId="3B4AC763" w14:textId="77777777" w:rsidTr="00991824">
        <w:tc>
          <w:tcPr>
            <w:tcW w:w="680" w:type="dxa"/>
            <w:vMerge/>
            <w:vAlign w:val="center"/>
          </w:tcPr>
          <w:p w14:paraId="5892CCD4"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12C8C280"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3ADA680A"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(4) USB 2.0 port (Optional on selected </w:t>
            </w:r>
            <w:proofErr w:type="spellStart"/>
            <w:r w:rsidRPr="00734DBA">
              <w:rPr>
                <w:rFonts w:asciiTheme="minorHAnsi" w:hAnsiTheme="minorHAnsi" w:cstheme="minorHAnsi"/>
              </w:rPr>
              <w:t>sku</w:t>
            </w:r>
            <w:proofErr w:type="spellEnd"/>
            <w:r w:rsidRPr="00734DBA">
              <w:rPr>
                <w:rFonts w:asciiTheme="minorHAnsi" w:hAnsiTheme="minorHAnsi" w:cstheme="minorHAnsi"/>
              </w:rPr>
              <w:t>)</w:t>
            </w:r>
          </w:p>
        </w:tc>
        <w:tc>
          <w:tcPr>
            <w:tcW w:w="469" w:type="dxa"/>
            <w:vMerge/>
            <w:vAlign w:val="center"/>
          </w:tcPr>
          <w:p w14:paraId="67D622AB" w14:textId="77777777" w:rsidR="0045554A" w:rsidRPr="00734DBA" w:rsidRDefault="0045554A" w:rsidP="0045554A">
            <w:pPr>
              <w:spacing w:after="160"/>
              <w:rPr>
                <w:rFonts w:asciiTheme="minorHAnsi" w:hAnsiTheme="minorHAnsi" w:cstheme="minorHAnsi"/>
                <w:iCs/>
              </w:rPr>
            </w:pPr>
          </w:p>
        </w:tc>
        <w:tc>
          <w:tcPr>
            <w:tcW w:w="1588" w:type="dxa"/>
            <w:vMerge/>
          </w:tcPr>
          <w:p w14:paraId="1CFCEE90" w14:textId="77777777" w:rsidR="0045554A" w:rsidRPr="00734DBA" w:rsidRDefault="0045554A" w:rsidP="0045554A">
            <w:pPr>
              <w:spacing w:after="160"/>
              <w:rPr>
                <w:rFonts w:asciiTheme="minorHAnsi" w:hAnsiTheme="minorHAnsi" w:cstheme="minorHAnsi"/>
                <w:iCs/>
              </w:rPr>
            </w:pPr>
          </w:p>
        </w:tc>
        <w:tc>
          <w:tcPr>
            <w:tcW w:w="771" w:type="dxa"/>
            <w:vMerge/>
          </w:tcPr>
          <w:p w14:paraId="2E58C821" w14:textId="77777777" w:rsidR="0045554A" w:rsidRPr="00734DBA" w:rsidRDefault="0045554A" w:rsidP="0045554A">
            <w:pPr>
              <w:spacing w:after="160"/>
              <w:rPr>
                <w:rFonts w:asciiTheme="minorHAnsi" w:hAnsiTheme="minorHAnsi" w:cstheme="minorHAnsi"/>
                <w:iCs/>
              </w:rPr>
            </w:pPr>
          </w:p>
        </w:tc>
        <w:tc>
          <w:tcPr>
            <w:tcW w:w="886" w:type="dxa"/>
            <w:vMerge/>
          </w:tcPr>
          <w:p w14:paraId="1F026E36" w14:textId="77777777" w:rsidR="0045554A" w:rsidRPr="00734DBA" w:rsidRDefault="0045554A" w:rsidP="0045554A">
            <w:pPr>
              <w:spacing w:after="160"/>
              <w:rPr>
                <w:rFonts w:asciiTheme="minorHAnsi" w:hAnsiTheme="minorHAnsi" w:cstheme="minorHAnsi"/>
                <w:iCs/>
              </w:rPr>
            </w:pPr>
          </w:p>
        </w:tc>
      </w:tr>
      <w:tr w:rsidR="00991824" w:rsidRPr="00734DBA" w14:paraId="52CDDB89" w14:textId="77777777" w:rsidTr="00991824">
        <w:tc>
          <w:tcPr>
            <w:tcW w:w="680" w:type="dxa"/>
            <w:vMerge/>
            <w:vAlign w:val="center"/>
          </w:tcPr>
          <w:p w14:paraId="3ECFFC87"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C179F88"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4150121A"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(2) USB 2.0 port (Optional on selected </w:t>
            </w:r>
            <w:proofErr w:type="spellStart"/>
            <w:r w:rsidRPr="00734DBA">
              <w:rPr>
                <w:rFonts w:asciiTheme="minorHAnsi" w:hAnsiTheme="minorHAnsi" w:cstheme="minorHAnsi"/>
              </w:rPr>
              <w:t>sku</w:t>
            </w:r>
            <w:proofErr w:type="spellEnd"/>
            <w:r w:rsidRPr="00734DBA">
              <w:rPr>
                <w:rFonts w:asciiTheme="minorHAnsi" w:hAnsiTheme="minorHAnsi" w:cstheme="minorHAnsi"/>
              </w:rPr>
              <w:t>)</w:t>
            </w:r>
          </w:p>
        </w:tc>
        <w:tc>
          <w:tcPr>
            <w:tcW w:w="469" w:type="dxa"/>
            <w:vMerge/>
            <w:vAlign w:val="center"/>
          </w:tcPr>
          <w:p w14:paraId="37D3464A" w14:textId="77777777" w:rsidR="0045554A" w:rsidRPr="00734DBA" w:rsidRDefault="0045554A" w:rsidP="0045554A">
            <w:pPr>
              <w:spacing w:after="160"/>
              <w:rPr>
                <w:rFonts w:asciiTheme="minorHAnsi" w:hAnsiTheme="minorHAnsi" w:cstheme="minorHAnsi"/>
                <w:iCs/>
              </w:rPr>
            </w:pPr>
          </w:p>
        </w:tc>
        <w:tc>
          <w:tcPr>
            <w:tcW w:w="1588" w:type="dxa"/>
            <w:vMerge/>
          </w:tcPr>
          <w:p w14:paraId="3F3C4C5D" w14:textId="77777777" w:rsidR="0045554A" w:rsidRPr="00734DBA" w:rsidRDefault="0045554A" w:rsidP="0045554A">
            <w:pPr>
              <w:spacing w:after="160"/>
              <w:rPr>
                <w:rFonts w:asciiTheme="minorHAnsi" w:hAnsiTheme="minorHAnsi" w:cstheme="minorHAnsi"/>
                <w:iCs/>
              </w:rPr>
            </w:pPr>
          </w:p>
        </w:tc>
        <w:tc>
          <w:tcPr>
            <w:tcW w:w="771" w:type="dxa"/>
            <w:vMerge/>
          </w:tcPr>
          <w:p w14:paraId="074A7091" w14:textId="77777777" w:rsidR="0045554A" w:rsidRPr="00734DBA" w:rsidRDefault="0045554A" w:rsidP="0045554A">
            <w:pPr>
              <w:spacing w:after="160"/>
              <w:rPr>
                <w:rFonts w:asciiTheme="minorHAnsi" w:hAnsiTheme="minorHAnsi" w:cstheme="minorHAnsi"/>
                <w:iCs/>
              </w:rPr>
            </w:pPr>
          </w:p>
        </w:tc>
        <w:tc>
          <w:tcPr>
            <w:tcW w:w="886" w:type="dxa"/>
            <w:vMerge/>
          </w:tcPr>
          <w:p w14:paraId="4DCD29EA" w14:textId="77777777" w:rsidR="0045554A" w:rsidRPr="00734DBA" w:rsidRDefault="0045554A" w:rsidP="0045554A">
            <w:pPr>
              <w:spacing w:after="160"/>
              <w:rPr>
                <w:rFonts w:asciiTheme="minorHAnsi" w:hAnsiTheme="minorHAnsi" w:cstheme="minorHAnsi"/>
                <w:iCs/>
              </w:rPr>
            </w:pPr>
          </w:p>
        </w:tc>
      </w:tr>
      <w:tr w:rsidR="00991824" w:rsidRPr="00734DBA" w14:paraId="0AE69C5D" w14:textId="77777777" w:rsidTr="00991824">
        <w:tc>
          <w:tcPr>
            <w:tcW w:w="680" w:type="dxa"/>
            <w:vMerge/>
            <w:vAlign w:val="center"/>
          </w:tcPr>
          <w:p w14:paraId="3E6BF554"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EAF7A32"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3CEFB278"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RJ-45 Network connector</w:t>
            </w:r>
          </w:p>
        </w:tc>
        <w:tc>
          <w:tcPr>
            <w:tcW w:w="469" w:type="dxa"/>
            <w:vMerge/>
            <w:vAlign w:val="center"/>
          </w:tcPr>
          <w:p w14:paraId="529E8B6C" w14:textId="77777777" w:rsidR="0045554A" w:rsidRPr="00734DBA" w:rsidRDefault="0045554A" w:rsidP="0045554A">
            <w:pPr>
              <w:spacing w:after="160"/>
              <w:rPr>
                <w:rFonts w:asciiTheme="minorHAnsi" w:hAnsiTheme="minorHAnsi" w:cstheme="minorHAnsi"/>
                <w:iCs/>
              </w:rPr>
            </w:pPr>
          </w:p>
        </w:tc>
        <w:tc>
          <w:tcPr>
            <w:tcW w:w="1588" w:type="dxa"/>
            <w:vMerge/>
          </w:tcPr>
          <w:p w14:paraId="2757824E" w14:textId="77777777" w:rsidR="0045554A" w:rsidRPr="00734DBA" w:rsidRDefault="0045554A" w:rsidP="0045554A">
            <w:pPr>
              <w:spacing w:after="160"/>
              <w:rPr>
                <w:rFonts w:asciiTheme="minorHAnsi" w:hAnsiTheme="minorHAnsi" w:cstheme="minorHAnsi"/>
                <w:iCs/>
              </w:rPr>
            </w:pPr>
          </w:p>
        </w:tc>
        <w:tc>
          <w:tcPr>
            <w:tcW w:w="771" w:type="dxa"/>
            <w:vMerge/>
          </w:tcPr>
          <w:p w14:paraId="632EBC88" w14:textId="77777777" w:rsidR="0045554A" w:rsidRPr="00734DBA" w:rsidRDefault="0045554A" w:rsidP="0045554A">
            <w:pPr>
              <w:spacing w:after="160"/>
              <w:rPr>
                <w:rFonts w:asciiTheme="minorHAnsi" w:hAnsiTheme="minorHAnsi" w:cstheme="minorHAnsi"/>
                <w:iCs/>
              </w:rPr>
            </w:pPr>
          </w:p>
        </w:tc>
        <w:tc>
          <w:tcPr>
            <w:tcW w:w="886" w:type="dxa"/>
            <w:vMerge/>
          </w:tcPr>
          <w:p w14:paraId="13039137" w14:textId="77777777" w:rsidR="0045554A" w:rsidRPr="00734DBA" w:rsidRDefault="0045554A" w:rsidP="0045554A">
            <w:pPr>
              <w:spacing w:after="160"/>
              <w:rPr>
                <w:rFonts w:asciiTheme="minorHAnsi" w:hAnsiTheme="minorHAnsi" w:cstheme="minorHAnsi"/>
                <w:iCs/>
              </w:rPr>
            </w:pPr>
          </w:p>
        </w:tc>
      </w:tr>
      <w:tr w:rsidR="00991824" w:rsidRPr="00734DBA" w14:paraId="799751DE" w14:textId="77777777" w:rsidTr="00991824">
        <w:tc>
          <w:tcPr>
            <w:tcW w:w="680" w:type="dxa"/>
            <w:vMerge/>
            <w:vAlign w:val="center"/>
          </w:tcPr>
          <w:p w14:paraId="4C0943CC"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1A7AC2CD"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728FF634"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Power cord connector</w:t>
            </w:r>
          </w:p>
        </w:tc>
        <w:tc>
          <w:tcPr>
            <w:tcW w:w="469" w:type="dxa"/>
            <w:vMerge/>
            <w:vAlign w:val="center"/>
          </w:tcPr>
          <w:p w14:paraId="17E530E3" w14:textId="77777777" w:rsidR="0045554A" w:rsidRPr="00734DBA" w:rsidRDefault="0045554A" w:rsidP="0045554A">
            <w:pPr>
              <w:spacing w:after="160"/>
              <w:rPr>
                <w:rFonts w:asciiTheme="minorHAnsi" w:hAnsiTheme="minorHAnsi" w:cstheme="minorHAnsi"/>
                <w:iCs/>
              </w:rPr>
            </w:pPr>
          </w:p>
        </w:tc>
        <w:tc>
          <w:tcPr>
            <w:tcW w:w="1588" w:type="dxa"/>
            <w:vMerge/>
          </w:tcPr>
          <w:p w14:paraId="4E914204" w14:textId="77777777" w:rsidR="0045554A" w:rsidRPr="00734DBA" w:rsidRDefault="0045554A" w:rsidP="0045554A">
            <w:pPr>
              <w:spacing w:after="160"/>
              <w:rPr>
                <w:rFonts w:asciiTheme="minorHAnsi" w:hAnsiTheme="minorHAnsi" w:cstheme="minorHAnsi"/>
                <w:iCs/>
              </w:rPr>
            </w:pPr>
          </w:p>
        </w:tc>
        <w:tc>
          <w:tcPr>
            <w:tcW w:w="771" w:type="dxa"/>
            <w:vMerge/>
          </w:tcPr>
          <w:p w14:paraId="359E6D38" w14:textId="77777777" w:rsidR="0045554A" w:rsidRPr="00734DBA" w:rsidRDefault="0045554A" w:rsidP="0045554A">
            <w:pPr>
              <w:spacing w:after="160"/>
              <w:rPr>
                <w:rFonts w:asciiTheme="minorHAnsi" w:hAnsiTheme="minorHAnsi" w:cstheme="minorHAnsi"/>
                <w:iCs/>
              </w:rPr>
            </w:pPr>
          </w:p>
        </w:tc>
        <w:tc>
          <w:tcPr>
            <w:tcW w:w="886" w:type="dxa"/>
            <w:vMerge/>
          </w:tcPr>
          <w:p w14:paraId="19D0C80D" w14:textId="77777777" w:rsidR="0045554A" w:rsidRPr="00734DBA" w:rsidRDefault="0045554A" w:rsidP="0045554A">
            <w:pPr>
              <w:spacing w:after="160"/>
              <w:rPr>
                <w:rFonts w:asciiTheme="minorHAnsi" w:hAnsiTheme="minorHAnsi" w:cstheme="minorHAnsi"/>
                <w:iCs/>
              </w:rPr>
            </w:pPr>
          </w:p>
        </w:tc>
      </w:tr>
      <w:tr w:rsidR="00991824" w:rsidRPr="00734DBA" w14:paraId="1F07657D" w14:textId="77777777" w:rsidTr="00991824">
        <w:tc>
          <w:tcPr>
            <w:tcW w:w="680" w:type="dxa"/>
            <w:vMerge/>
            <w:vAlign w:val="center"/>
          </w:tcPr>
          <w:p w14:paraId="3D2CA5DD"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74E3DEA2"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64E0D46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Padlock loop</w:t>
            </w:r>
          </w:p>
        </w:tc>
        <w:tc>
          <w:tcPr>
            <w:tcW w:w="469" w:type="dxa"/>
            <w:vMerge/>
            <w:vAlign w:val="center"/>
          </w:tcPr>
          <w:p w14:paraId="20414E75" w14:textId="77777777" w:rsidR="0045554A" w:rsidRPr="00734DBA" w:rsidRDefault="0045554A" w:rsidP="0045554A">
            <w:pPr>
              <w:spacing w:after="160"/>
              <w:rPr>
                <w:rFonts w:asciiTheme="minorHAnsi" w:hAnsiTheme="minorHAnsi" w:cstheme="minorHAnsi"/>
                <w:iCs/>
              </w:rPr>
            </w:pPr>
          </w:p>
        </w:tc>
        <w:tc>
          <w:tcPr>
            <w:tcW w:w="1588" w:type="dxa"/>
            <w:vMerge/>
          </w:tcPr>
          <w:p w14:paraId="046BAC95" w14:textId="77777777" w:rsidR="0045554A" w:rsidRPr="00734DBA" w:rsidRDefault="0045554A" w:rsidP="0045554A">
            <w:pPr>
              <w:spacing w:after="160"/>
              <w:rPr>
                <w:rFonts w:asciiTheme="minorHAnsi" w:hAnsiTheme="minorHAnsi" w:cstheme="minorHAnsi"/>
                <w:iCs/>
              </w:rPr>
            </w:pPr>
          </w:p>
        </w:tc>
        <w:tc>
          <w:tcPr>
            <w:tcW w:w="771" w:type="dxa"/>
            <w:vMerge/>
          </w:tcPr>
          <w:p w14:paraId="31C88DF2" w14:textId="77777777" w:rsidR="0045554A" w:rsidRPr="00734DBA" w:rsidRDefault="0045554A" w:rsidP="0045554A">
            <w:pPr>
              <w:spacing w:after="160"/>
              <w:rPr>
                <w:rFonts w:asciiTheme="minorHAnsi" w:hAnsiTheme="minorHAnsi" w:cstheme="minorHAnsi"/>
                <w:iCs/>
              </w:rPr>
            </w:pPr>
          </w:p>
        </w:tc>
        <w:tc>
          <w:tcPr>
            <w:tcW w:w="886" w:type="dxa"/>
            <w:vMerge/>
          </w:tcPr>
          <w:p w14:paraId="75FA5121" w14:textId="77777777" w:rsidR="0045554A" w:rsidRPr="00734DBA" w:rsidRDefault="0045554A" w:rsidP="0045554A">
            <w:pPr>
              <w:spacing w:after="160"/>
              <w:rPr>
                <w:rFonts w:asciiTheme="minorHAnsi" w:hAnsiTheme="minorHAnsi" w:cstheme="minorHAnsi"/>
                <w:iCs/>
              </w:rPr>
            </w:pPr>
          </w:p>
        </w:tc>
      </w:tr>
      <w:tr w:rsidR="00991824" w:rsidRPr="00734DBA" w14:paraId="11F83467" w14:textId="77777777" w:rsidTr="00991824">
        <w:tc>
          <w:tcPr>
            <w:tcW w:w="680" w:type="dxa"/>
            <w:vMerge/>
            <w:vAlign w:val="center"/>
          </w:tcPr>
          <w:p w14:paraId="79CD21AE"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D921608"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78641AA0"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Integrated accessories cable lock</w:t>
            </w:r>
          </w:p>
        </w:tc>
        <w:tc>
          <w:tcPr>
            <w:tcW w:w="469" w:type="dxa"/>
            <w:vMerge/>
            <w:vAlign w:val="center"/>
          </w:tcPr>
          <w:p w14:paraId="335E77A5" w14:textId="77777777" w:rsidR="0045554A" w:rsidRPr="00734DBA" w:rsidRDefault="0045554A" w:rsidP="0045554A">
            <w:pPr>
              <w:spacing w:after="160"/>
              <w:rPr>
                <w:rFonts w:asciiTheme="minorHAnsi" w:hAnsiTheme="minorHAnsi" w:cstheme="minorHAnsi"/>
                <w:iCs/>
              </w:rPr>
            </w:pPr>
          </w:p>
        </w:tc>
        <w:tc>
          <w:tcPr>
            <w:tcW w:w="1588" w:type="dxa"/>
            <w:vMerge/>
          </w:tcPr>
          <w:p w14:paraId="4A20B0CF" w14:textId="77777777" w:rsidR="0045554A" w:rsidRPr="00734DBA" w:rsidRDefault="0045554A" w:rsidP="0045554A">
            <w:pPr>
              <w:spacing w:after="160"/>
              <w:rPr>
                <w:rFonts w:asciiTheme="minorHAnsi" w:hAnsiTheme="minorHAnsi" w:cstheme="minorHAnsi"/>
                <w:iCs/>
              </w:rPr>
            </w:pPr>
          </w:p>
        </w:tc>
        <w:tc>
          <w:tcPr>
            <w:tcW w:w="771" w:type="dxa"/>
            <w:vMerge/>
          </w:tcPr>
          <w:p w14:paraId="632BD40E" w14:textId="77777777" w:rsidR="0045554A" w:rsidRPr="00734DBA" w:rsidRDefault="0045554A" w:rsidP="0045554A">
            <w:pPr>
              <w:spacing w:after="160"/>
              <w:rPr>
                <w:rFonts w:asciiTheme="minorHAnsi" w:hAnsiTheme="minorHAnsi" w:cstheme="minorHAnsi"/>
                <w:iCs/>
              </w:rPr>
            </w:pPr>
          </w:p>
        </w:tc>
        <w:tc>
          <w:tcPr>
            <w:tcW w:w="886" w:type="dxa"/>
            <w:vMerge/>
          </w:tcPr>
          <w:p w14:paraId="23731BA4" w14:textId="77777777" w:rsidR="0045554A" w:rsidRPr="00734DBA" w:rsidRDefault="0045554A" w:rsidP="0045554A">
            <w:pPr>
              <w:spacing w:after="160"/>
              <w:rPr>
                <w:rFonts w:asciiTheme="minorHAnsi" w:hAnsiTheme="minorHAnsi" w:cstheme="minorHAnsi"/>
                <w:iCs/>
              </w:rPr>
            </w:pPr>
          </w:p>
        </w:tc>
      </w:tr>
      <w:tr w:rsidR="00991824" w:rsidRPr="00734DBA" w14:paraId="064E852B" w14:textId="77777777" w:rsidTr="00991824">
        <w:tc>
          <w:tcPr>
            <w:tcW w:w="680" w:type="dxa"/>
            <w:vMerge/>
            <w:vAlign w:val="center"/>
          </w:tcPr>
          <w:p w14:paraId="79FF1461" w14:textId="77777777" w:rsidR="0045554A" w:rsidRPr="00734DBA" w:rsidRDefault="0045554A" w:rsidP="0045554A">
            <w:pPr>
              <w:spacing w:after="160"/>
              <w:rPr>
                <w:rFonts w:asciiTheme="minorHAnsi" w:hAnsiTheme="minorHAnsi" w:cstheme="minorHAnsi"/>
                <w:iCs/>
              </w:rPr>
            </w:pPr>
          </w:p>
        </w:tc>
        <w:tc>
          <w:tcPr>
            <w:tcW w:w="1665" w:type="dxa"/>
            <w:vMerge w:val="restart"/>
            <w:vAlign w:val="center"/>
          </w:tcPr>
          <w:p w14:paraId="49BDB996"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Expansion Slots</w:t>
            </w:r>
          </w:p>
        </w:tc>
        <w:tc>
          <w:tcPr>
            <w:tcW w:w="3680" w:type="dxa"/>
            <w:vAlign w:val="center"/>
          </w:tcPr>
          <w:p w14:paraId="0E857C2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PCI Express 4.0 x16</w:t>
            </w:r>
          </w:p>
        </w:tc>
        <w:tc>
          <w:tcPr>
            <w:tcW w:w="469" w:type="dxa"/>
            <w:vMerge/>
            <w:vAlign w:val="center"/>
          </w:tcPr>
          <w:p w14:paraId="31F86A50" w14:textId="77777777" w:rsidR="0045554A" w:rsidRPr="00734DBA" w:rsidRDefault="0045554A" w:rsidP="0045554A">
            <w:pPr>
              <w:spacing w:after="160"/>
              <w:rPr>
                <w:rFonts w:asciiTheme="minorHAnsi" w:hAnsiTheme="minorHAnsi" w:cstheme="minorHAnsi"/>
                <w:iCs/>
              </w:rPr>
            </w:pPr>
          </w:p>
        </w:tc>
        <w:tc>
          <w:tcPr>
            <w:tcW w:w="1588" w:type="dxa"/>
            <w:vMerge/>
          </w:tcPr>
          <w:p w14:paraId="221354DC" w14:textId="77777777" w:rsidR="0045554A" w:rsidRPr="00734DBA" w:rsidRDefault="0045554A" w:rsidP="0045554A">
            <w:pPr>
              <w:spacing w:after="160"/>
              <w:rPr>
                <w:rFonts w:asciiTheme="minorHAnsi" w:hAnsiTheme="minorHAnsi" w:cstheme="minorHAnsi"/>
                <w:iCs/>
              </w:rPr>
            </w:pPr>
          </w:p>
        </w:tc>
        <w:tc>
          <w:tcPr>
            <w:tcW w:w="771" w:type="dxa"/>
            <w:vMerge/>
          </w:tcPr>
          <w:p w14:paraId="5AAB2E92" w14:textId="77777777" w:rsidR="0045554A" w:rsidRPr="00734DBA" w:rsidRDefault="0045554A" w:rsidP="0045554A">
            <w:pPr>
              <w:spacing w:after="160"/>
              <w:rPr>
                <w:rFonts w:asciiTheme="minorHAnsi" w:hAnsiTheme="minorHAnsi" w:cstheme="minorHAnsi"/>
                <w:iCs/>
              </w:rPr>
            </w:pPr>
          </w:p>
        </w:tc>
        <w:tc>
          <w:tcPr>
            <w:tcW w:w="886" w:type="dxa"/>
            <w:vMerge/>
          </w:tcPr>
          <w:p w14:paraId="74268F25" w14:textId="77777777" w:rsidR="0045554A" w:rsidRPr="00734DBA" w:rsidRDefault="0045554A" w:rsidP="0045554A">
            <w:pPr>
              <w:spacing w:after="160"/>
              <w:rPr>
                <w:rFonts w:asciiTheme="minorHAnsi" w:hAnsiTheme="minorHAnsi" w:cstheme="minorHAnsi"/>
                <w:iCs/>
              </w:rPr>
            </w:pPr>
          </w:p>
        </w:tc>
      </w:tr>
      <w:tr w:rsidR="00991824" w:rsidRPr="00734DBA" w14:paraId="06F5CBB2" w14:textId="77777777" w:rsidTr="00991824">
        <w:tc>
          <w:tcPr>
            <w:tcW w:w="680" w:type="dxa"/>
            <w:vMerge/>
            <w:vAlign w:val="center"/>
          </w:tcPr>
          <w:p w14:paraId="0D576684"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6D0489A7"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6221B23E"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PCI Express 3.0 x1</w:t>
            </w:r>
          </w:p>
        </w:tc>
        <w:tc>
          <w:tcPr>
            <w:tcW w:w="469" w:type="dxa"/>
            <w:vMerge/>
            <w:vAlign w:val="center"/>
          </w:tcPr>
          <w:p w14:paraId="41BFE7FD" w14:textId="77777777" w:rsidR="0045554A" w:rsidRPr="00734DBA" w:rsidRDefault="0045554A" w:rsidP="0045554A">
            <w:pPr>
              <w:spacing w:after="160"/>
              <w:rPr>
                <w:rFonts w:asciiTheme="minorHAnsi" w:hAnsiTheme="minorHAnsi" w:cstheme="minorHAnsi"/>
                <w:iCs/>
              </w:rPr>
            </w:pPr>
          </w:p>
        </w:tc>
        <w:tc>
          <w:tcPr>
            <w:tcW w:w="1588" w:type="dxa"/>
            <w:vMerge/>
          </w:tcPr>
          <w:p w14:paraId="7A33AB39" w14:textId="77777777" w:rsidR="0045554A" w:rsidRPr="00734DBA" w:rsidRDefault="0045554A" w:rsidP="0045554A">
            <w:pPr>
              <w:spacing w:after="160"/>
              <w:rPr>
                <w:rFonts w:asciiTheme="minorHAnsi" w:hAnsiTheme="minorHAnsi" w:cstheme="minorHAnsi"/>
                <w:iCs/>
              </w:rPr>
            </w:pPr>
          </w:p>
        </w:tc>
        <w:tc>
          <w:tcPr>
            <w:tcW w:w="771" w:type="dxa"/>
            <w:vMerge/>
          </w:tcPr>
          <w:p w14:paraId="2B3CB380" w14:textId="77777777" w:rsidR="0045554A" w:rsidRPr="00734DBA" w:rsidRDefault="0045554A" w:rsidP="0045554A">
            <w:pPr>
              <w:spacing w:after="160"/>
              <w:rPr>
                <w:rFonts w:asciiTheme="minorHAnsi" w:hAnsiTheme="minorHAnsi" w:cstheme="minorHAnsi"/>
                <w:iCs/>
              </w:rPr>
            </w:pPr>
          </w:p>
        </w:tc>
        <w:tc>
          <w:tcPr>
            <w:tcW w:w="886" w:type="dxa"/>
            <w:vMerge/>
          </w:tcPr>
          <w:p w14:paraId="52BF10D6" w14:textId="77777777" w:rsidR="0045554A" w:rsidRPr="00734DBA" w:rsidRDefault="0045554A" w:rsidP="0045554A">
            <w:pPr>
              <w:spacing w:after="160"/>
              <w:rPr>
                <w:rFonts w:asciiTheme="minorHAnsi" w:hAnsiTheme="minorHAnsi" w:cstheme="minorHAnsi"/>
                <w:iCs/>
              </w:rPr>
            </w:pPr>
          </w:p>
        </w:tc>
      </w:tr>
      <w:tr w:rsidR="00991824" w:rsidRPr="00734DBA" w14:paraId="4AF3DD8E" w14:textId="77777777" w:rsidTr="00991824">
        <w:tc>
          <w:tcPr>
            <w:tcW w:w="680" w:type="dxa"/>
            <w:vMerge/>
            <w:vAlign w:val="center"/>
          </w:tcPr>
          <w:p w14:paraId="1E941900"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328FC45B"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506CA91B"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(1) Full-height PCI (Available on selected </w:t>
            </w:r>
            <w:proofErr w:type="spellStart"/>
            <w:r w:rsidRPr="00734DBA">
              <w:rPr>
                <w:rFonts w:asciiTheme="minorHAnsi" w:hAnsiTheme="minorHAnsi" w:cstheme="minorHAnsi"/>
              </w:rPr>
              <w:t>sku</w:t>
            </w:r>
            <w:proofErr w:type="spellEnd"/>
            <w:r w:rsidRPr="00734DBA">
              <w:rPr>
                <w:rFonts w:asciiTheme="minorHAnsi" w:hAnsiTheme="minorHAnsi" w:cstheme="minorHAnsi"/>
              </w:rPr>
              <w:t>)</w:t>
            </w:r>
          </w:p>
        </w:tc>
        <w:tc>
          <w:tcPr>
            <w:tcW w:w="469" w:type="dxa"/>
            <w:vMerge/>
            <w:vAlign w:val="center"/>
          </w:tcPr>
          <w:p w14:paraId="73A046AC" w14:textId="77777777" w:rsidR="0045554A" w:rsidRPr="00734DBA" w:rsidRDefault="0045554A" w:rsidP="0045554A">
            <w:pPr>
              <w:spacing w:after="160"/>
              <w:rPr>
                <w:rFonts w:asciiTheme="minorHAnsi" w:hAnsiTheme="minorHAnsi" w:cstheme="minorHAnsi"/>
                <w:iCs/>
              </w:rPr>
            </w:pPr>
          </w:p>
        </w:tc>
        <w:tc>
          <w:tcPr>
            <w:tcW w:w="1588" w:type="dxa"/>
            <w:vMerge/>
          </w:tcPr>
          <w:p w14:paraId="66C43AD4" w14:textId="77777777" w:rsidR="0045554A" w:rsidRPr="00734DBA" w:rsidRDefault="0045554A" w:rsidP="0045554A">
            <w:pPr>
              <w:spacing w:after="160"/>
              <w:rPr>
                <w:rFonts w:asciiTheme="minorHAnsi" w:hAnsiTheme="minorHAnsi" w:cstheme="minorHAnsi"/>
                <w:iCs/>
              </w:rPr>
            </w:pPr>
          </w:p>
        </w:tc>
        <w:tc>
          <w:tcPr>
            <w:tcW w:w="771" w:type="dxa"/>
            <w:vMerge/>
          </w:tcPr>
          <w:p w14:paraId="1111CB15" w14:textId="77777777" w:rsidR="0045554A" w:rsidRPr="00734DBA" w:rsidRDefault="0045554A" w:rsidP="0045554A">
            <w:pPr>
              <w:spacing w:after="160"/>
              <w:rPr>
                <w:rFonts w:asciiTheme="minorHAnsi" w:hAnsiTheme="minorHAnsi" w:cstheme="minorHAnsi"/>
                <w:iCs/>
              </w:rPr>
            </w:pPr>
          </w:p>
        </w:tc>
        <w:tc>
          <w:tcPr>
            <w:tcW w:w="886" w:type="dxa"/>
            <w:vMerge/>
          </w:tcPr>
          <w:p w14:paraId="72A8A5F7" w14:textId="77777777" w:rsidR="0045554A" w:rsidRPr="00734DBA" w:rsidRDefault="0045554A" w:rsidP="0045554A">
            <w:pPr>
              <w:spacing w:after="160"/>
              <w:rPr>
                <w:rFonts w:asciiTheme="minorHAnsi" w:hAnsiTheme="minorHAnsi" w:cstheme="minorHAnsi"/>
                <w:iCs/>
              </w:rPr>
            </w:pPr>
          </w:p>
        </w:tc>
      </w:tr>
      <w:tr w:rsidR="00991824" w:rsidRPr="00734DBA" w14:paraId="1A1012BC" w14:textId="77777777" w:rsidTr="00991824">
        <w:tc>
          <w:tcPr>
            <w:tcW w:w="680" w:type="dxa"/>
            <w:vMerge/>
            <w:vAlign w:val="center"/>
          </w:tcPr>
          <w:p w14:paraId="08876EED"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EB72182"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628D66E5"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M.2 for WLAN</w:t>
            </w:r>
          </w:p>
        </w:tc>
        <w:tc>
          <w:tcPr>
            <w:tcW w:w="469" w:type="dxa"/>
            <w:vMerge/>
            <w:vAlign w:val="center"/>
          </w:tcPr>
          <w:p w14:paraId="65B143E5" w14:textId="77777777" w:rsidR="0045554A" w:rsidRPr="00734DBA" w:rsidRDefault="0045554A" w:rsidP="0045554A">
            <w:pPr>
              <w:spacing w:after="160"/>
              <w:rPr>
                <w:rFonts w:asciiTheme="minorHAnsi" w:hAnsiTheme="minorHAnsi" w:cstheme="minorHAnsi"/>
                <w:iCs/>
              </w:rPr>
            </w:pPr>
          </w:p>
        </w:tc>
        <w:tc>
          <w:tcPr>
            <w:tcW w:w="1588" w:type="dxa"/>
            <w:vMerge/>
          </w:tcPr>
          <w:p w14:paraId="5C8686D3" w14:textId="77777777" w:rsidR="0045554A" w:rsidRPr="00734DBA" w:rsidRDefault="0045554A" w:rsidP="0045554A">
            <w:pPr>
              <w:spacing w:after="160"/>
              <w:rPr>
                <w:rFonts w:asciiTheme="minorHAnsi" w:hAnsiTheme="minorHAnsi" w:cstheme="minorHAnsi"/>
                <w:iCs/>
              </w:rPr>
            </w:pPr>
          </w:p>
        </w:tc>
        <w:tc>
          <w:tcPr>
            <w:tcW w:w="771" w:type="dxa"/>
            <w:vMerge/>
          </w:tcPr>
          <w:p w14:paraId="2FEF364D" w14:textId="77777777" w:rsidR="0045554A" w:rsidRPr="00734DBA" w:rsidRDefault="0045554A" w:rsidP="0045554A">
            <w:pPr>
              <w:spacing w:after="160"/>
              <w:rPr>
                <w:rFonts w:asciiTheme="minorHAnsi" w:hAnsiTheme="minorHAnsi" w:cstheme="minorHAnsi"/>
                <w:iCs/>
              </w:rPr>
            </w:pPr>
          </w:p>
        </w:tc>
        <w:tc>
          <w:tcPr>
            <w:tcW w:w="886" w:type="dxa"/>
            <w:vMerge/>
          </w:tcPr>
          <w:p w14:paraId="07030629" w14:textId="77777777" w:rsidR="0045554A" w:rsidRPr="00734DBA" w:rsidRDefault="0045554A" w:rsidP="0045554A">
            <w:pPr>
              <w:spacing w:after="160"/>
              <w:rPr>
                <w:rFonts w:asciiTheme="minorHAnsi" w:hAnsiTheme="minorHAnsi" w:cstheme="minorHAnsi"/>
                <w:iCs/>
              </w:rPr>
            </w:pPr>
          </w:p>
        </w:tc>
      </w:tr>
      <w:tr w:rsidR="00991824" w:rsidRPr="00734DBA" w14:paraId="57A508EC" w14:textId="77777777" w:rsidTr="00991824">
        <w:tc>
          <w:tcPr>
            <w:tcW w:w="680" w:type="dxa"/>
            <w:vMerge/>
            <w:vAlign w:val="center"/>
          </w:tcPr>
          <w:p w14:paraId="75AB86D8"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5060F06C"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31F44510"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M.2 2242/2280 storage</w:t>
            </w:r>
          </w:p>
        </w:tc>
        <w:tc>
          <w:tcPr>
            <w:tcW w:w="469" w:type="dxa"/>
            <w:vMerge/>
            <w:vAlign w:val="center"/>
          </w:tcPr>
          <w:p w14:paraId="030A4AE3" w14:textId="77777777" w:rsidR="0045554A" w:rsidRPr="00734DBA" w:rsidRDefault="0045554A" w:rsidP="0045554A">
            <w:pPr>
              <w:spacing w:after="160"/>
              <w:rPr>
                <w:rFonts w:asciiTheme="minorHAnsi" w:hAnsiTheme="minorHAnsi" w:cstheme="minorHAnsi"/>
                <w:iCs/>
              </w:rPr>
            </w:pPr>
          </w:p>
        </w:tc>
        <w:tc>
          <w:tcPr>
            <w:tcW w:w="1588" w:type="dxa"/>
            <w:vMerge/>
          </w:tcPr>
          <w:p w14:paraId="3CE7924C" w14:textId="77777777" w:rsidR="0045554A" w:rsidRPr="00734DBA" w:rsidRDefault="0045554A" w:rsidP="0045554A">
            <w:pPr>
              <w:spacing w:after="160"/>
              <w:rPr>
                <w:rFonts w:asciiTheme="minorHAnsi" w:hAnsiTheme="minorHAnsi" w:cstheme="minorHAnsi"/>
                <w:iCs/>
              </w:rPr>
            </w:pPr>
          </w:p>
        </w:tc>
        <w:tc>
          <w:tcPr>
            <w:tcW w:w="771" w:type="dxa"/>
            <w:vMerge/>
          </w:tcPr>
          <w:p w14:paraId="1AE4516B" w14:textId="77777777" w:rsidR="0045554A" w:rsidRPr="00734DBA" w:rsidRDefault="0045554A" w:rsidP="0045554A">
            <w:pPr>
              <w:spacing w:after="160"/>
              <w:rPr>
                <w:rFonts w:asciiTheme="minorHAnsi" w:hAnsiTheme="minorHAnsi" w:cstheme="minorHAnsi"/>
                <w:iCs/>
              </w:rPr>
            </w:pPr>
          </w:p>
        </w:tc>
        <w:tc>
          <w:tcPr>
            <w:tcW w:w="886" w:type="dxa"/>
            <w:vMerge/>
          </w:tcPr>
          <w:p w14:paraId="44143E40" w14:textId="77777777" w:rsidR="0045554A" w:rsidRPr="00734DBA" w:rsidRDefault="0045554A" w:rsidP="0045554A">
            <w:pPr>
              <w:spacing w:after="160"/>
              <w:rPr>
                <w:rFonts w:asciiTheme="minorHAnsi" w:hAnsiTheme="minorHAnsi" w:cstheme="minorHAnsi"/>
                <w:iCs/>
              </w:rPr>
            </w:pPr>
          </w:p>
        </w:tc>
      </w:tr>
      <w:tr w:rsidR="00991824" w:rsidRPr="00734DBA" w14:paraId="5C0878AD" w14:textId="77777777" w:rsidTr="00991824">
        <w:tc>
          <w:tcPr>
            <w:tcW w:w="680" w:type="dxa"/>
            <w:vMerge/>
            <w:vAlign w:val="center"/>
          </w:tcPr>
          <w:p w14:paraId="7154203F" w14:textId="77777777" w:rsidR="0045554A" w:rsidRPr="00734DBA" w:rsidRDefault="0045554A" w:rsidP="0045554A">
            <w:pPr>
              <w:spacing w:after="160"/>
              <w:rPr>
                <w:rFonts w:asciiTheme="minorHAnsi" w:hAnsiTheme="minorHAnsi" w:cstheme="minorHAnsi"/>
                <w:iCs/>
              </w:rPr>
            </w:pPr>
          </w:p>
        </w:tc>
        <w:tc>
          <w:tcPr>
            <w:tcW w:w="1665" w:type="dxa"/>
            <w:vMerge w:val="restart"/>
            <w:vAlign w:val="center"/>
          </w:tcPr>
          <w:p w14:paraId="4365FAE9"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 xml:space="preserve">Number of Bay  </w:t>
            </w:r>
          </w:p>
        </w:tc>
        <w:tc>
          <w:tcPr>
            <w:tcW w:w="3680" w:type="dxa"/>
            <w:vAlign w:val="center"/>
          </w:tcPr>
          <w:p w14:paraId="3A579762"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9.5mm external slimline ODD bay (Optional)</w:t>
            </w:r>
          </w:p>
        </w:tc>
        <w:tc>
          <w:tcPr>
            <w:tcW w:w="469" w:type="dxa"/>
            <w:vMerge/>
            <w:vAlign w:val="center"/>
          </w:tcPr>
          <w:p w14:paraId="4D57632B" w14:textId="77777777" w:rsidR="0045554A" w:rsidRPr="00734DBA" w:rsidRDefault="0045554A" w:rsidP="0045554A">
            <w:pPr>
              <w:spacing w:after="160"/>
              <w:rPr>
                <w:rFonts w:asciiTheme="minorHAnsi" w:hAnsiTheme="minorHAnsi" w:cstheme="minorHAnsi"/>
                <w:iCs/>
              </w:rPr>
            </w:pPr>
          </w:p>
        </w:tc>
        <w:tc>
          <w:tcPr>
            <w:tcW w:w="1588" w:type="dxa"/>
            <w:vMerge/>
          </w:tcPr>
          <w:p w14:paraId="2C8436EC" w14:textId="77777777" w:rsidR="0045554A" w:rsidRPr="00734DBA" w:rsidRDefault="0045554A" w:rsidP="0045554A">
            <w:pPr>
              <w:spacing w:after="160"/>
              <w:rPr>
                <w:rFonts w:asciiTheme="minorHAnsi" w:hAnsiTheme="minorHAnsi" w:cstheme="minorHAnsi"/>
                <w:iCs/>
              </w:rPr>
            </w:pPr>
          </w:p>
        </w:tc>
        <w:tc>
          <w:tcPr>
            <w:tcW w:w="771" w:type="dxa"/>
            <w:vMerge/>
          </w:tcPr>
          <w:p w14:paraId="673BCE74" w14:textId="77777777" w:rsidR="0045554A" w:rsidRPr="00734DBA" w:rsidRDefault="0045554A" w:rsidP="0045554A">
            <w:pPr>
              <w:spacing w:after="160"/>
              <w:rPr>
                <w:rFonts w:asciiTheme="minorHAnsi" w:hAnsiTheme="minorHAnsi" w:cstheme="minorHAnsi"/>
                <w:iCs/>
              </w:rPr>
            </w:pPr>
          </w:p>
        </w:tc>
        <w:tc>
          <w:tcPr>
            <w:tcW w:w="886" w:type="dxa"/>
            <w:vMerge/>
          </w:tcPr>
          <w:p w14:paraId="7C6C265B" w14:textId="77777777" w:rsidR="0045554A" w:rsidRPr="00734DBA" w:rsidRDefault="0045554A" w:rsidP="0045554A">
            <w:pPr>
              <w:spacing w:after="160"/>
              <w:rPr>
                <w:rFonts w:asciiTheme="minorHAnsi" w:hAnsiTheme="minorHAnsi" w:cstheme="minorHAnsi"/>
                <w:iCs/>
              </w:rPr>
            </w:pPr>
          </w:p>
        </w:tc>
      </w:tr>
      <w:tr w:rsidR="00991824" w:rsidRPr="00734DBA" w14:paraId="6E41BF64" w14:textId="77777777" w:rsidTr="00991824">
        <w:tc>
          <w:tcPr>
            <w:tcW w:w="680" w:type="dxa"/>
            <w:vMerge/>
            <w:vAlign w:val="center"/>
          </w:tcPr>
          <w:p w14:paraId="4C0A7C5C"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4951A465"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5C1CA1C3"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3.5" or 2.5" internal HDD or bay</w:t>
            </w:r>
          </w:p>
        </w:tc>
        <w:tc>
          <w:tcPr>
            <w:tcW w:w="469" w:type="dxa"/>
            <w:vMerge/>
            <w:vAlign w:val="center"/>
          </w:tcPr>
          <w:p w14:paraId="5176A555" w14:textId="77777777" w:rsidR="0045554A" w:rsidRPr="00734DBA" w:rsidRDefault="0045554A" w:rsidP="0045554A">
            <w:pPr>
              <w:spacing w:after="160"/>
              <w:rPr>
                <w:rFonts w:asciiTheme="minorHAnsi" w:hAnsiTheme="minorHAnsi" w:cstheme="minorHAnsi"/>
                <w:iCs/>
              </w:rPr>
            </w:pPr>
          </w:p>
        </w:tc>
        <w:tc>
          <w:tcPr>
            <w:tcW w:w="1588" w:type="dxa"/>
            <w:vMerge/>
          </w:tcPr>
          <w:p w14:paraId="4FB19282" w14:textId="77777777" w:rsidR="0045554A" w:rsidRPr="00734DBA" w:rsidRDefault="0045554A" w:rsidP="0045554A">
            <w:pPr>
              <w:spacing w:after="160"/>
              <w:rPr>
                <w:rFonts w:asciiTheme="minorHAnsi" w:hAnsiTheme="minorHAnsi" w:cstheme="minorHAnsi"/>
                <w:iCs/>
              </w:rPr>
            </w:pPr>
          </w:p>
        </w:tc>
        <w:tc>
          <w:tcPr>
            <w:tcW w:w="771" w:type="dxa"/>
            <w:vMerge/>
          </w:tcPr>
          <w:p w14:paraId="6A4E5CE4" w14:textId="77777777" w:rsidR="0045554A" w:rsidRPr="00734DBA" w:rsidRDefault="0045554A" w:rsidP="0045554A">
            <w:pPr>
              <w:spacing w:after="160"/>
              <w:rPr>
                <w:rFonts w:asciiTheme="minorHAnsi" w:hAnsiTheme="minorHAnsi" w:cstheme="minorHAnsi"/>
                <w:iCs/>
              </w:rPr>
            </w:pPr>
          </w:p>
        </w:tc>
        <w:tc>
          <w:tcPr>
            <w:tcW w:w="886" w:type="dxa"/>
            <w:vMerge/>
          </w:tcPr>
          <w:p w14:paraId="5B4E8499" w14:textId="77777777" w:rsidR="0045554A" w:rsidRPr="00734DBA" w:rsidRDefault="0045554A" w:rsidP="0045554A">
            <w:pPr>
              <w:spacing w:after="160"/>
              <w:rPr>
                <w:rFonts w:asciiTheme="minorHAnsi" w:hAnsiTheme="minorHAnsi" w:cstheme="minorHAnsi"/>
                <w:iCs/>
              </w:rPr>
            </w:pPr>
          </w:p>
        </w:tc>
      </w:tr>
      <w:tr w:rsidR="00991824" w:rsidRPr="00734DBA" w14:paraId="46C759B1" w14:textId="77777777" w:rsidTr="00991824">
        <w:tc>
          <w:tcPr>
            <w:tcW w:w="680" w:type="dxa"/>
            <w:vMerge/>
            <w:vAlign w:val="center"/>
          </w:tcPr>
          <w:p w14:paraId="6B58490D" w14:textId="77777777" w:rsidR="0045554A" w:rsidRPr="00734DBA" w:rsidRDefault="0045554A" w:rsidP="0045554A">
            <w:pPr>
              <w:spacing w:after="160"/>
              <w:rPr>
                <w:rFonts w:asciiTheme="minorHAnsi" w:hAnsiTheme="minorHAnsi" w:cstheme="minorHAnsi"/>
                <w:iCs/>
              </w:rPr>
            </w:pPr>
          </w:p>
        </w:tc>
        <w:tc>
          <w:tcPr>
            <w:tcW w:w="1665" w:type="dxa"/>
            <w:vMerge/>
            <w:vAlign w:val="center"/>
          </w:tcPr>
          <w:p w14:paraId="34F75CF4" w14:textId="77777777" w:rsidR="0045554A" w:rsidRPr="00734DBA" w:rsidRDefault="0045554A" w:rsidP="0045554A">
            <w:pPr>
              <w:spacing w:after="160"/>
              <w:rPr>
                <w:rFonts w:asciiTheme="minorHAnsi" w:hAnsiTheme="minorHAnsi" w:cstheme="minorHAnsi"/>
                <w:b/>
                <w:bCs/>
              </w:rPr>
            </w:pPr>
          </w:p>
        </w:tc>
        <w:tc>
          <w:tcPr>
            <w:tcW w:w="3680" w:type="dxa"/>
            <w:vAlign w:val="center"/>
          </w:tcPr>
          <w:p w14:paraId="10B5BF68"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(1) 3.5 or 2.5" internal HDD bay (share bay with caddy)</w:t>
            </w:r>
          </w:p>
        </w:tc>
        <w:tc>
          <w:tcPr>
            <w:tcW w:w="469" w:type="dxa"/>
            <w:vMerge/>
            <w:vAlign w:val="center"/>
          </w:tcPr>
          <w:p w14:paraId="277CA631" w14:textId="77777777" w:rsidR="0045554A" w:rsidRPr="00734DBA" w:rsidRDefault="0045554A" w:rsidP="0045554A">
            <w:pPr>
              <w:spacing w:after="160"/>
              <w:rPr>
                <w:rFonts w:asciiTheme="minorHAnsi" w:hAnsiTheme="minorHAnsi" w:cstheme="minorHAnsi"/>
                <w:iCs/>
              </w:rPr>
            </w:pPr>
          </w:p>
        </w:tc>
        <w:tc>
          <w:tcPr>
            <w:tcW w:w="1588" w:type="dxa"/>
            <w:vMerge/>
          </w:tcPr>
          <w:p w14:paraId="74005C1F" w14:textId="77777777" w:rsidR="0045554A" w:rsidRPr="00734DBA" w:rsidRDefault="0045554A" w:rsidP="0045554A">
            <w:pPr>
              <w:spacing w:after="160"/>
              <w:rPr>
                <w:rFonts w:asciiTheme="minorHAnsi" w:hAnsiTheme="minorHAnsi" w:cstheme="minorHAnsi"/>
                <w:iCs/>
              </w:rPr>
            </w:pPr>
          </w:p>
        </w:tc>
        <w:tc>
          <w:tcPr>
            <w:tcW w:w="771" w:type="dxa"/>
            <w:vMerge/>
          </w:tcPr>
          <w:p w14:paraId="4CDB058D" w14:textId="77777777" w:rsidR="0045554A" w:rsidRPr="00734DBA" w:rsidRDefault="0045554A" w:rsidP="0045554A">
            <w:pPr>
              <w:spacing w:after="160"/>
              <w:rPr>
                <w:rFonts w:asciiTheme="minorHAnsi" w:hAnsiTheme="minorHAnsi" w:cstheme="minorHAnsi"/>
                <w:iCs/>
              </w:rPr>
            </w:pPr>
          </w:p>
        </w:tc>
        <w:tc>
          <w:tcPr>
            <w:tcW w:w="886" w:type="dxa"/>
            <w:vMerge/>
          </w:tcPr>
          <w:p w14:paraId="0970C878" w14:textId="77777777" w:rsidR="0045554A" w:rsidRPr="00734DBA" w:rsidRDefault="0045554A" w:rsidP="0045554A">
            <w:pPr>
              <w:spacing w:after="160"/>
              <w:rPr>
                <w:rFonts w:asciiTheme="minorHAnsi" w:hAnsiTheme="minorHAnsi" w:cstheme="minorHAnsi"/>
                <w:iCs/>
              </w:rPr>
            </w:pPr>
          </w:p>
        </w:tc>
      </w:tr>
      <w:tr w:rsidR="00991824" w:rsidRPr="00734DBA" w14:paraId="7178D8E8" w14:textId="77777777" w:rsidTr="00991824">
        <w:tc>
          <w:tcPr>
            <w:tcW w:w="680" w:type="dxa"/>
            <w:vMerge/>
            <w:vAlign w:val="center"/>
          </w:tcPr>
          <w:p w14:paraId="68C8BAAF" w14:textId="77777777" w:rsidR="0045554A" w:rsidRPr="00734DBA" w:rsidRDefault="0045554A" w:rsidP="0045554A">
            <w:pPr>
              <w:spacing w:after="160"/>
              <w:rPr>
                <w:rFonts w:asciiTheme="minorHAnsi" w:hAnsiTheme="minorHAnsi" w:cstheme="minorHAnsi"/>
                <w:iCs/>
              </w:rPr>
            </w:pPr>
          </w:p>
        </w:tc>
        <w:tc>
          <w:tcPr>
            <w:tcW w:w="1665" w:type="dxa"/>
            <w:vAlign w:val="center"/>
          </w:tcPr>
          <w:p w14:paraId="77AEAE2D"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Monitor</w:t>
            </w:r>
          </w:p>
        </w:tc>
        <w:tc>
          <w:tcPr>
            <w:tcW w:w="3680" w:type="dxa"/>
            <w:vAlign w:val="center"/>
          </w:tcPr>
          <w:p w14:paraId="035CF60D"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22" FHD</w:t>
            </w:r>
          </w:p>
        </w:tc>
        <w:tc>
          <w:tcPr>
            <w:tcW w:w="469" w:type="dxa"/>
            <w:vMerge/>
            <w:vAlign w:val="center"/>
          </w:tcPr>
          <w:p w14:paraId="20581463" w14:textId="77777777" w:rsidR="0045554A" w:rsidRPr="00734DBA" w:rsidRDefault="0045554A" w:rsidP="0045554A">
            <w:pPr>
              <w:spacing w:after="160"/>
              <w:rPr>
                <w:rFonts w:asciiTheme="minorHAnsi" w:hAnsiTheme="minorHAnsi" w:cstheme="minorHAnsi"/>
                <w:iCs/>
              </w:rPr>
            </w:pPr>
          </w:p>
        </w:tc>
        <w:tc>
          <w:tcPr>
            <w:tcW w:w="1588" w:type="dxa"/>
            <w:vMerge/>
          </w:tcPr>
          <w:p w14:paraId="6E12CE43" w14:textId="77777777" w:rsidR="0045554A" w:rsidRPr="00734DBA" w:rsidRDefault="0045554A" w:rsidP="0045554A">
            <w:pPr>
              <w:spacing w:after="160"/>
              <w:rPr>
                <w:rFonts w:asciiTheme="minorHAnsi" w:hAnsiTheme="minorHAnsi" w:cstheme="minorHAnsi"/>
                <w:iCs/>
              </w:rPr>
            </w:pPr>
          </w:p>
        </w:tc>
        <w:tc>
          <w:tcPr>
            <w:tcW w:w="771" w:type="dxa"/>
            <w:vMerge/>
          </w:tcPr>
          <w:p w14:paraId="627FD84C" w14:textId="77777777" w:rsidR="0045554A" w:rsidRPr="00734DBA" w:rsidRDefault="0045554A" w:rsidP="0045554A">
            <w:pPr>
              <w:spacing w:after="160"/>
              <w:rPr>
                <w:rFonts w:asciiTheme="minorHAnsi" w:hAnsiTheme="minorHAnsi" w:cstheme="minorHAnsi"/>
                <w:iCs/>
              </w:rPr>
            </w:pPr>
          </w:p>
        </w:tc>
        <w:tc>
          <w:tcPr>
            <w:tcW w:w="886" w:type="dxa"/>
            <w:vMerge/>
          </w:tcPr>
          <w:p w14:paraId="5D99D478" w14:textId="77777777" w:rsidR="0045554A" w:rsidRPr="00734DBA" w:rsidRDefault="0045554A" w:rsidP="0045554A">
            <w:pPr>
              <w:spacing w:after="160"/>
              <w:rPr>
                <w:rFonts w:asciiTheme="minorHAnsi" w:hAnsiTheme="minorHAnsi" w:cstheme="minorHAnsi"/>
                <w:iCs/>
              </w:rPr>
            </w:pPr>
          </w:p>
        </w:tc>
      </w:tr>
      <w:tr w:rsidR="00991824" w:rsidRPr="00734DBA" w14:paraId="1BA2A2CE" w14:textId="77777777" w:rsidTr="00991824">
        <w:tc>
          <w:tcPr>
            <w:tcW w:w="680" w:type="dxa"/>
            <w:vMerge/>
            <w:vAlign w:val="center"/>
          </w:tcPr>
          <w:p w14:paraId="442629E7" w14:textId="77777777" w:rsidR="0045554A" w:rsidRPr="00734DBA" w:rsidRDefault="0045554A" w:rsidP="0045554A">
            <w:pPr>
              <w:spacing w:after="160"/>
              <w:rPr>
                <w:rFonts w:asciiTheme="minorHAnsi" w:hAnsiTheme="minorHAnsi" w:cstheme="minorHAnsi"/>
                <w:iCs/>
              </w:rPr>
            </w:pPr>
          </w:p>
        </w:tc>
        <w:tc>
          <w:tcPr>
            <w:tcW w:w="1665" w:type="dxa"/>
            <w:vAlign w:val="center"/>
          </w:tcPr>
          <w:p w14:paraId="072252DF"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Keyboard</w:t>
            </w:r>
          </w:p>
        </w:tc>
        <w:tc>
          <w:tcPr>
            <w:tcW w:w="3680" w:type="dxa"/>
            <w:vAlign w:val="center"/>
          </w:tcPr>
          <w:p w14:paraId="4AD1E138"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USB Standard Keyboard</w:t>
            </w:r>
          </w:p>
        </w:tc>
        <w:tc>
          <w:tcPr>
            <w:tcW w:w="469" w:type="dxa"/>
            <w:vMerge/>
            <w:vAlign w:val="center"/>
          </w:tcPr>
          <w:p w14:paraId="70BA01A0" w14:textId="77777777" w:rsidR="0045554A" w:rsidRPr="00734DBA" w:rsidRDefault="0045554A" w:rsidP="0045554A">
            <w:pPr>
              <w:spacing w:after="160"/>
              <w:rPr>
                <w:rFonts w:asciiTheme="minorHAnsi" w:hAnsiTheme="minorHAnsi" w:cstheme="minorHAnsi"/>
                <w:iCs/>
              </w:rPr>
            </w:pPr>
          </w:p>
        </w:tc>
        <w:tc>
          <w:tcPr>
            <w:tcW w:w="1588" w:type="dxa"/>
            <w:vMerge/>
          </w:tcPr>
          <w:p w14:paraId="2ADD40A0" w14:textId="77777777" w:rsidR="0045554A" w:rsidRPr="00734DBA" w:rsidRDefault="0045554A" w:rsidP="0045554A">
            <w:pPr>
              <w:spacing w:after="160"/>
              <w:rPr>
                <w:rFonts w:asciiTheme="minorHAnsi" w:hAnsiTheme="minorHAnsi" w:cstheme="minorHAnsi"/>
                <w:iCs/>
              </w:rPr>
            </w:pPr>
          </w:p>
        </w:tc>
        <w:tc>
          <w:tcPr>
            <w:tcW w:w="771" w:type="dxa"/>
            <w:vMerge/>
          </w:tcPr>
          <w:p w14:paraId="05050A61" w14:textId="77777777" w:rsidR="0045554A" w:rsidRPr="00734DBA" w:rsidRDefault="0045554A" w:rsidP="0045554A">
            <w:pPr>
              <w:spacing w:after="160"/>
              <w:rPr>
                <w:rFonts w:asciiTheme="minorHAnsi" w:hAnsiTheme="minorHAnsi" w:cstheme="minorHAnsi"/>
                <w:iCs/>
              </w:rPr>
            </w:pPr>
          </w:p>
        </w:tc>
        <w:tc>
          <w:tcPr>
            <w:tcW w:w="886" w:type="dxa"/>
            <w:vMerge/>
          </w:tcPr>
          <w:p w14:paraId="2D6BCCF5" w14:textId="77777777" w:rsidR="0045554A" w:rsidRPr="00734DBA" w:rsidRDefault="0045554A" w:rsidP="0045554A">
            <w:pPr>
              <w:spacing w:after="160"/>
              <w:rPr>
                <w:rFonts w:asciiTheme="minorHAnsi" w:hAnsiTheme="minorHAnsi" w:cstheme="minorHAnsi"/>
                <w:iCs/>
              </w:rPr>
            </w:pPr>
          </w:p>
        </w:tc>
      </w:tr>
      <w:tr w:rsidR="00991824" w:rsidRPr="00734DBA" w14:paraId="0FA76F5D" w14:textId="77777777" w:rsidTr="00991824">
        <w:tc>
          <w:tcPr>
            <w:tcW w:w="680" w:type="dxa"/>
            <w:vMerge/>
            <w:vAlign w:val="center"/>
          </w:tcPr>
          <w:p w14:paraId="494C7D78" w14:textId="77777777" w:rsidR="0045554A" w:rsidRPr="00734DBA" w:rsidRDefault="0045554A" w:rsidP="0045554A">
            <w:pPr>
              <w:spacing w:after="160"/>
              <w:rPr>
                <w:rFonts w:asciiTheme="minorHAnsi" w:hAnsiTheme="minorHAnsi" w:cstheme="minorHAnsi"/>
                <w:iCs/>
              </w:rPr>
            </w:pPr>
          </w:p>
        </w:tc>
        <w:tc>
          <w:tcPr>
            <w:tcW w:w="1665" w:type="dxa"/>
            <w:vAlign w:val="center"/>
          </w:tcPr>
          <w:p w14:paraId="16764D1F"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Mouse</w:t>
            </w:r>
          </w:p>
        </w:tc>
        <w:tc>
          <w:tcPr>
            <w:tcW w:w="3680" w:type="dxa"/>
            <w:vAlign w:val="center"/>
          </w:tcPr>
          <w:p w14:paraId="537960A6"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USB Optical Mouse</w:t>
            </w:r>
          </w:p>
        </w:tc>
        <w:tc>
          <w:tcPr>
            <w:tcW w:w="469" w:type="dxa"/>
            <w:vMerge/>
            <w:vAlign w:val="center"/>
          </w:tcPr>
          <w:p w14:paraId="727D9798" w14:textId="77777777" w:rsidR="0045554A" w:rsidRPr="00734DBA" w:rsidRDefault="0045554A" w:rsidP="0045554A">
            <w:pPr>
              <w:spacing w:after="160"/>
              <w:rPr>
                <w:rFonts w:asciiTheme="minorHAnsi" w:hAnsiTheme="minorHAnsi" w:cstheme="minorHAnsi"/>
                <w:iCs/>
              </w:rPr>
            </w:pPr>
          </w:p>
        </w:tc>
        <w:tc>
          <w:tcPr>
            <w:tcW w:w="1588" w:type="dxa"/>
            <w:vMerge/>
          </w:tcPr>
          <w:p w14:paraId="572D9382" w14:textId="77777777" w:rsidR="0045554A" w:rsidRPr="00734DBA" w:rsidRDefault="0045554A" w:rsidP="0045554A">
            <w:pPr>
              <w:spacing w:after="160"/>
              <w:rPr>
                <w:rFonts w:asciiTheme="minorHAnsi" w:hAnsiTheme="minorHAnsi" w:cstheme="minorHAnsi"/>
                <w:iCs/>
              </w:rPr>
            </w:pPr>
          </w:p>
        </w:tc>
        <w:tc>
          <w:tcPr>
            <w:tcW w:w="771" w:type="dxa"/>
            <w:vMerge/>
          </w:tcPr>
          <w:p w14:paraId="0A80D4A5" w14:textId="77777777" w:rsidR="0045554A" w:rsidRPr="00734DBA" w:rsidRDefault="0045554A" w:rsidP="0045554A">
            <w:pPr>
              <w:spacing w:after="160"/>
              <w:rPr>
                <w:rFonts w:asciiTheme="minorHAnsi" w:hAnsiTheme="minorHAnsi" w:cstheme="minorHAnsi"/>
                <w:iCs/>
              </w:rPr>
            </w:pPr>
          </w:p>
        </w:tc>
        <w:tc>
          <w:tcPr>
            <w:tcW w:w="886" w:type="dxa"/>
            <w:vMerge/>
          </w:tcPr>
          <w:p w14:paraId="0B6A7F6F" w14:textId="77777777" w:rsidR="0045554A" w:rsidRPr="00734DBA" w:rsidRDefault="0045554A" w:rsidP="0045554A">
            <w:pPr>
              <w:spacing w:after="160"/>
              <w:rPr>
                <w:rFonts w:asciiTheme="minorHAnsi" w:hAnsiTheme="minorHAnsi" w:cstheme="minorHAnsi"/>
                <w:iCs/>
              </w:rPr>
            </w:pPr>
          </w:p>
        </w:tc>
      </w:tr>
      <w:tr w:rsidR="00991824" w:rsidRPr="00734DBA" w14:paraId="68D69AD2" w14:textId="77777777" w:rsidTr="00991824">
        <w:tc>
          <w:tcPr>
            <w:tcW w:w="680" w:type="dxa"/>
            <w:vMerge/>
            <w:vAlign w:val="center"/>
          </w:tcPr>
          <w:p w14:paraId="2567F271" w14:textId="77777777" w:rsidR="0045554A" w:rsidRPr="00734DBA" w:rsidRDefault="0045554A" w:rsidP="0045554A">
            <w:pPr>
              <w:spacing w:after="160"/>
              <w:rPr>
                <w:rFonts w:asciiTheme="minorHAnsi" w:hAnsiTheme="minorHAnsi" w:cstheme="minorHAnsi"/>
                <w:iCs/>
              </w:rPr>
            </w:pPr>
          </w:p>
        </w:tc>
        <w:tc>
          <w:tcPr>
            <w:tcW w:w="1665" w:type="dxa"/>
            <w:vAlign w:val="center"/>
          </w:tcPr>
          <w:p w14:paraId="1FCCA09C"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From Factor</w:t>
            </w:r>
          </w:p>
        </w:tc>
        <w:tc>
          <w:tcPr>
            <w:tcW w:w="3680" w:type="dxa"/>
            <w:vAlign w:val="center"/>
          </w:tcPr>
          <w:p w14:paraId="083A460F"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Internal 260W Power Supply </w:t>
            </w:r>
          </w:p>
        </w:tc>
        <w:tc>
          <w:tcPr>
            <w:tcW w:w="469" w:type="dxa"/>
            <w:vMerge/>
            <w:vAlign w:val="center"/>
          </w:tcPr>
          <w:p w14:paraId="3E9E6891" w14:textId="77777777" w:rsidR="0045554A" w:rsidRPr="00734DBA" w:rsidRDefault="0045554A" w:rsidP="0045554A">
            <w:pPr>
              <w:spacing w:after="160"/>
              <w:rPr>
                <w:rFonts w:asciiTheme="minorHAnsi" w:hAnsiTheme="minorHAnsi" w:cstheme="minorHAnsi"/>
                <w:iCs/>
              </w:rPr>
            </w:pPr>
          </w:p>
        </w:tc>
        <w:tc>
          <w:tcPr>
            <w:tcW w:w="1588" w:type="dxa"/>
            <w:vMerge/>
          </w:tcPr>
          <w:p w14:paraId="5E1E6894" w14:textId="77777777" w:rsidR="0045554A" w:rsidRPr="00734DBA" w:rsidRDefault="0045554A" w:rsidP="0045554A">
            <w:pPr>
              <w:spacing w:after="160"/>
              <w:rPr>
                <w:rFonts w:asciiTheme="minorHAnsi" w:hAnsiTheme="minorHAnsi" w:cstheme="minorHAnsi"/>
                <w:iCs/>
              </w:rPr>
            </w:pPr>
          </w:p>
        </w:tc>
        <w:tc>
          <w:tcPr>
            <w:tcW w:w="771" w:type="dxa"/>
            <w:vMerge/>
          </w:tcPr>
          <w:p w14:paraId="4F9ED0CE" w14:textId="77777777" w:rsidR="0045554A" w:rsidRPr="00734DBA" w:rsidRDefault="0045554A" w:rsidP="0045554A">
            <w:pPr>
              <w:spacing w:after="160"/>
              <w:rPr>
                <w:rFonts w:asciiTheme="minorHAnsi" w:hAnsiTheme="minorHAnsi" w:cstheme="minorHAnsi"/>
                <w:iCs/>
              </w:rPr>
            </w:pPr>
          </w:p>
        </w:tc>
        <w:tc>
          <w:tcPr>
            <w:tcW w:w="886" w:type="dxa"/>
            <w:vMerge/>
          </w:tcPr>
          <w:p w14:paraId="1ABD3CEA" w14:textId="77777777" w:rsidR="0045554A" w:rsidRPr="00734DBA" w:rsidRDefault="0045554A" w:rsidP="0045554A">
            <w:pPr>
              <w:spacing w:after="160"/>
              <w:rPr>
                <w:rFonts w:asciiTheme="minorHAnsi" w:hAnsiTheme="minorHAnsi" w:cstheme="minorHAnsi"/>
                <w:iCs/>
              </w:rPr>
            </w:pPr>
          </w:p>
        </w:tc>
      </w:tr>
      <w:tr w:rsidR="00991824" w:rsidRPr="00734DBA" w14:paraId="481422A9" w14:textId="77777777" w:rsidTr="00991824">
        <w:tc>
          <w:tcPr>
            <w:tcW w:w="680" w:type="dxa"/>
            <w:vMerge/>
            <w:vAlign w:val="center"/>
          </w:tcPr>
          <w:p w14:paraId="0BFE64E0" w14:textId="77777777" w:rsidR="0045554A" w:rsidRPr="00734DBA" w:rsidRDefault="0045554A" w:rsidP="0045554A">
            <w:pPr>
              <w:spacing w:after="160"/>
              <w:rPr>
                <w:rFonts w:asciiTheme="minorHAnsi" w:hAnsiTheme="minorHAnsi" w:cstheme="minorHAnsi"/>
                <w:iCs/>
              </w:rPr>
            </w:pPr>
          </w:p>
        </w:tc>
        <w:tc>
          <w:tcPr>
            <w:tcW w:w="1665" w:type="dxa"/>
            <w:vAlign w:val="center"/>
          </w:tcPr>
          <w:p w14:paraId="39709F25"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Operating System</w:t>
            </w:r>
          </w:p>
        </w:tc>
        <w:tc>
          <w:tcPr>
            <w:tcW w:w="3680" w:type="dxa"/>
            <w:vAlign w:val="center"/>
          </w:tcPr>
          <w:p w14:paraId="30962A01" w14:textId="77777777" w:rsidR="0045554A" w:rsidRPr="00734DBA" w:rsidRDefault="0045554A" w:rsidP="0045554A">
            <w:pPr>
              <w:spacing w:after="160"/>
              <w:rPr>
                <w:rFonts w:asciiTheme="minorHAnsi" w:hAnsiTheme="minorHAnsi" w:cstheme="minorHAnsi"/>
              </w:rPr>
            </w:pPr>
            <w:proofErr w:type="spellStart"/>
            <w:r w:rsidRPr="00734DBA">
              <w:rPr>
                <w:rFonts w:asciiTheme="minorHAnsi" w:hAnsiTheme="minorHAnsi" w:cstheme="minorHAnsi"/>
              </w:rPr>
              <w:t>FreeDOS</w:t>
            </w:r>
            <w:proofErr w:type="spellEnd"/>
            <w:r w:rsidRPr="00734DBA">
              <w:rPr>
                <w:rFonts w:asciiTheme="minorHAnsi" w:hAnsiTheme="minorHAnsi" w:cstheme="minorHAnsi"/>
              </w:rPr>
              <w:t xml:space="preserve"> </w:t>
            </w:r>
          </w:p>
        </w:tc>
        <w:tc>
          <w:tcPr>
            <w:tcW w:w="469" w:type="dxa"/>
            <w:vMerge/>
            <w:vAlign w:val="center"/>
          </w:tcPr>
          <w:p w14:paraId="0BD640DB" w14:textId="77777777" w:rsidR="0045554A" w:rsidRPr="00734DBA" w:rsidRDefault="0045554A" w:rsidP="0045554A">
            <w:pPr>
              <w:spacing w:after="160"/>
              <w:rPr>
                <w:rFonts w:asciiTheme="minorHAnsi" w:hAnsiTheme="minorHAnsi" w:cstheme="minorHAnsi"/>
                <w:iCs/>
              </w:rPr>
            </w:pPr>
          </w:p>
        </w:tc>
        <w:tc>
          <w:tcPr>
            <w:tcW w:w="1588" w:type="dxa"/>
            <w:vMerge/>
          </w:tcPr>
          <w:p w14:paraId="3582D8E4" w14:textId="77777777" w:rsidR="0045554A" w:rsidRPr="00734DBA" w:rsidRDefault="0045554A" w:rsidP="0045554A">
            <w:pPr>
              <w:spacing w:after="160"/>
              <w:rPr>
                <w:rFonts w:asciiTheme="minorHAnsi" w:hAnsiTheme="minorHAnsi" w:cstheme="minorHAnsi"/>
                <w:iCs/>
              </w:rPr>
            </w:pPr>
          </w:p>
        </w:tc>
        <w:tc>
          <w:tcPr>
            <w:tcW w:w="771" w:type="dxa"/>
            <w:vMerge/>
          </w:tcPr>
          <w:p w14:paraId="77C779AB" w14:textId="77777777" w:rsidR="0045554A" w:rsidRPr="00734DBA" w:rsidRDefault="0045554A" w:rsidP="0045554A">
            <w:pPr>
              <w:spacing w:after="160"/>
              <w:rPr>
                <w:rFonts w:asciiTheme="minorHAnsi" w:hAnsiTheme="minorHAnsi" w:cstheme="minorHAnsi"/>
                <w:iCs/>
              </w:rPr>
            </w:pPr>
          </w:p>
        </w:tc>
        <w:tc>
          <w:tcPr>
            <w:tcW w:w="886" w:type="dxa"/>
            <w:vMerge/>
          </w:tcPr>
          <w:p w14:paraId="3A9382F7" w14:textId="77777777" w:rsidR="0045554A" w:rsidRPr="00734DBA" w:rsidRDefault="0045554A" w:rsidP="0045554A">
            <w:pPr>
              <w:spacing w:after="160"/>
              <w:rPr>
                <w:rFonts w:asciiTheme="minorHAnsi" w:hAnsiTheme="minorHAnsi" w:cstheme="minorHAnsi"/>
                <w:iCs/>
              </w:rPr>
            </w:pPr>
          </w:p>
        </w:tc>
      </w:tr>
      <w:tr w:rsidR="00991824" w:rsidRPr="00734DBA" w14:paraId="2C07A153" w14:textId="77777777" w:rsidTr="00991824">
        <w:tc>
          <w:tcPr>
            <w:tcW w:w="680" w:type="dxa"/>
            <w:vMerge/>
            <w:vAlign w:val="center"/>
          </w:tcPr>
          <w:p w14:paraId="47827A92" w14:textId="77777777" w:rsidR="0045554A" w:rsidRPr="00734DBA" w:rsidRDefault="0045554A" w:rsidP="0045554A">
            <w:pPr>
              <w:spacing w:after="160"/>
              <w:rPr>
                <w:rFonts w:asciiTheme="minorHAnsi" w:hAnsiTheme="minorHAnsi" w:cstheme="minorHAnsi"/>
                <w:iCs/>
              </w:rPr>
            </w:pPr>
          </w:p>
        </w:tc>
        <w:tc>
          <w:tcPr>
            <w:tcW w:w="1665" w:type="dxa"/>
            <w:vAlign w:val="center"/>
          </w:tcPr>
          <w:p w14:paraId="73A51052"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Warranty</w:t>
            </w:r>
          </w:p>
        </w:tc>
        <w:tc>
          <w:tcPr>
            <w:tcW w:w="3680" w:type="dxa"/>
            <w:vAlign w:val="center"/>
          </w:tcPr>
          <w:p w14:paraId="1E701F77"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03 Years standard manufacturer warranty with additional 2 years’ service warranty </w:t>
            </w:r>
          </w:p>
        </w:tc>
        <w:tc>
          <w:tcPr>
            <w:tcW w:w="469" w:type="dxa"/>
            <w:vMerge/>
            <w:vAlign w:val="center"/>
          </w:tcPr>
          <w:p w14:paraId="4E73CD81" w14:textId="77777777" w:rsidR="0045554A" w:rsidRPr="00734DBA" w:rsidRDefault="0045554A" w:rsidP="0045554A">
            <w:pPr>
              <w:spacing w:after="160"/>
              <w:rPr>
                <w:rFonts w:asciiTheme="minorHAnsi" w:hAnsiTheme="minorHAnsi" w:cstheme="minorHAnsi"/>
                <w:iCs/>
              </w:rPr>
            </w:pPr>
          </w:p>
        </w:tc>
        <w:tc>
          <w:tcPr>
            <w:tcW w:w="1588" w:type="dxa"/>
            <w:vMerge/>
          </w:tcPr>
          <w:p w14:paraId="4B9FAD52" w14:textId="77777777" w:rsidR="0045554A" w:rsidRPr="00734DBA" w:rsidRDefault="0045554A" w:rsidP="0045554A">
            <w:pPr>
              <w:spacing w:after="160"/>
              <w:rPr>
                <w:rFonts w:asciiTheme="minorHAnsi" w:hAnsiTheme="minorHAnsi" w:cstheme="minorHAnsi"/>
                <w:iCs/>
              </w:rPr>
            </w:pPr>
          </w:p>
        </w:tc>
        <w:tc>
          <w:tcPr>
            <w:tcW w:w="771" w:type="dxa"/>
            <w:vMerge/>
          </w:tcPr>
          <w:p w14:paraId="47C90C5D" w14:textId="77777777" w:rsidR="0045554A" w:rsidRPr="00734DBA" w:rsidRDefault="0045554A" w:rsidP="0045554A">
            <w:pPr>
              <w:spacing w:after="160"/>
              <w:rPr>
                <w:rFonts w:asciiTheme="minorHAnsi" w:hAnsiTheme="minorHAnsi" w:cstheme="minorHAnsi"/>
                <w:iCs/>
              </w:rPr>
            </w:pPr>
          </w:p>
        </w:tc>
        <w:tc>
          <w:tcPr>
            <w:tcW w:w="886" w:type="dxa"/>
            <w:vMerge/>
          </w:tcPr>
          <w:p w14:paraId="06EC2301" w14:textId="77777777" w:rsidR="0045554A" w:rsidRPr="00734DBA" w:rsidRDefault="0045554A" w:rsidP="0045554A">
            <w:pPr>
              <w:spacing w:after="160"/>
              <w:rPr>
                <w:rFonts w:asciiTheme="minorHAnsi" w:hAnsiTheme="minorHAnsi" w:cstheme="minorHAnsi"/>
                <w:iCs/>
              </w:rPr>
            </w:pPr>
          </w:p>
        </w:tc>
      </w:tr>
      <w:tr w:rsidR="00991824" w:rsidRPr="00734DBA" w14:paraId="312672E4" w14:textId="77777777" w:rsidTr="00991824">
        <w:tc>
          <w:tcPr>
            <w:tcW w:w="680" w:type="dxa"/>
            <w:vAlign w:val="center"/>
          </w:tcPr>
          <w:p w14:paraId="3BC4BD54" w14:textId="77777777" w:rsidR="0045554A" w:rsidRPr="00734DBA" w:rsidRDefault="0045554A" w:rsidP="0045554A">
            <w:pPr>
              <w:spacing w:after="160"/>
              <w:rPr>
                <w:rFonts w:asciiTheme="minorHAnsi" w:hAnsiTheme="minorHAnsi" w:cstheme="minorHAnsi"/>
                <w:iCs/>
              </w:rPr>
            </w:pPr>
          </w:p>
        </w:tc>
        <w:tc>
          <w:tcPr>
            <w:tcW w:w="1665" w:type="dxa"/>
            <w:vAlign w:val="center"/>
          </w:tcPr>
          <w:p w14:paraId="05A000A2"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PC item 2</w:t>
            </w:r>
          </w:p>
        </w:tc>
        <w:tc>
          <w:tcPr>
            <w:tcW w:w="3680" w:type="dxa"/>
            <w:vAlign w:val="center"/>
          </w:tcPr>
          <w:p w14:paraId="6644F468" w14:textId="0B811BD6"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 xml:space="preserve">Core i5-12 Gen, 2.5GHz </w:t>
            </w:r>
            <w:r w:rsidR="00D41EE7" w:rsidRPr="00734DBA">
              <w:rPr>
                <w:rFonts w:asciiTheme="minorHAnsi" w:hAnsiTheme="minorHAnsi" w:cstheme="minorHAnsi"/>
              </w:rPr>
              <w:t>up to</w:t>
            </w:r>
            <w:r w:rsidRPr="00734DBA">
              <w:rPr>
                <w:rFonts w:asciiTheme="minorHAnsi" w:hAnsiTheme="minorHAnsi" w:cstheme="minorHAnsi"/>
              </w:rPr>
              <w:t xml:space="preserve"> 4.4GHz, INTEL H670, 8GB DDR4, 512GB SSD, Without ODD, Wi-Fi, USB Keyboard, Mouse, Free</w:t>
            </w:r>
            <w:r w:rsidR="00D41EE7">
              <w:rPr>
                <w:rFonts w:asciiTheme="minorHAnsi" w:hAnsiTheme="minorHAnsi" w:cstheme="minorHAnsi"/>
              </w:rPr>
              <w:t xml:space="preserve"> </w:t>
            </w:r>
            <w:r w:rsidRPr="00734DBA">
              <w:rPr>
                <w:rFonts w:asciiTheme="minorHAnsi" w:hAnsiTheme="minorHAnsi" w:cstheme="minorHAnsi"/>
              </w:rPr>
              <w:t>DOS, 3Yrs W+2Yrs W(extended), 950J6PA &amp; Monitor 22" FHD</w:t>
            </w:r>
          </w:p>
        </w:tc>
        <w:tc>
          <w:tcPr>
            <w:tcW w:w="469" w:type="dxa"/>
            <w:vAlign w:val="center"/>
          </w:tcPr>
          <w:p w14:paraId="7E612467"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7</w:t>
            </w:r>
          </w:p>
        </w:tc>
        <w:tc>
          <w:tcPr>
            <w:tcW w:w="1588" w:type="dxa"/>
          </w:tcPr>
          <w:p w14:paraId="6FBE6F76" w14:textId="77777777" w:rsidR="0045554A" w:rsidRPr="00734DBA" w:rsidRDefault="0045554A" w:rsidP="0045554A">
            <w:pPr>
              <w:spacing w:after="160"/>
              <w:rPr>
                <w:rFonts w:asciiTheme="minorHAnsi" w:hAnsiTheme="minorHAnsi" w:cstheme="minorHAnsi"/>
                <w:iCs/>
              </w:rPr>
            </w:pPr>
          </w:p>
        </w:tc>
        <w:tc>
          <w:tcPr>
            <w:tcW w:w="771" w:type="dxa"/>
          </w:tcPr>
          <w:p w14:paraId="77C6FF5E" w14:textId="77777777" w:rsidR="0045554A" w:rsidRPr="00734DBA" w:rsidRDefault="0045554A" w:rsidP="0045554A">
            <w:pPr>
              <w:spacing w:after="160"/>
              <w:rPr>
                <w:rFonts w:asciiTheme="minorHAnsi" w:hAnsiTheme="minorHAnsi" w:cstheme="minorHAnsi"/>
                <w:iCs/>
              </w:rPr>
            </w:pPr>
          </w:p>
        </w:tc>
        <w:tc>
          <w:tcPr>
            <w:tcW w:w="886" w:type="dxa"/>
          </w:tcPr>
          <w:p w14:paraId="283FC2F1" w14:textId="77777777" w:rsidR="0045554A" w:rsidRPr="00734DBA" w:rsidRDefault="0045554A" w:rsidP="0045554A">
            <w:pPr>
              <w:spacing w:after="160"/>
              <w:rPr>
                <w:rFonts w:asciiTheme="minorHAnsi" w:hAnsiTheme="minorHAnsi" w:cstheme="minorHAnsi"/>
                <w:iCs/>
              </w:rPr>
            </w:pPr>
          </w:p>
        </w:tc>
      </w:tr>
      <w:tr w:rsidR="00991824" w:rsidRPr="00734DBA" w14:paraId="12773C35" w14:textId="77777777" w:rsidTr="00991824">
        <w:tc>
          <w:tcPr>
            <w:tcW w:w="680" w:type="dxa"/>
            <w:vAlign w:val="center"/>
          </w:tcPr>
          <w:p w14:paraId="2B12586A"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3</w:t>
            </w:r>
          </w:p>
        </w:tc>
        <w:tc>
          <w:tcPr>
            <w:tcW w:w="1665" w:type="dxa"/>
            <w:vAlign w:val="center"/>
          </w:tcPr>
          <w:p w14:paraId="79D6AE33"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Printer (Item-1)</w:t>
            </w:r>
          </w:p>
        </w:tc>
        <w:tc>
          <w:tcPr>
            <w:tcW w:w="3680" w:type="dxa"/>
            <w:vAlign w:val="center"/>
          </w:tcPr>
          <w:p w14:paraId="3BE5D69C"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Wi-Fi and LAN supported, ADF, Duplex Multifunction Color Ink Tank Printer (A3 printable).</w:t>
            </w:r>
          </w:p>
        </w:tc>
        <w:tc>
          <w:tcPr>
            <w:tcW w:w="469" w:type="dxa"/>
            <w:vAlign w:val="center"/>
          </w:tcPr>
          <w:p w14:paraId="7B66F0B7"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 xml:space="preserve"> 1</w:t>
            </w:r>
          </w:p>
        </w:tc>
        <w:tc>
          <w:tcPr>
            <w:tcW w:w="1588" w:type="dxa"/>
          </w:tcPr>
          <w:p w14:paraId="372D98B6" w14:textId="77777777" w:rsidR="0045554A" w:rsidRPr="00734DBA" w:rsidRDefault="0045554A" w:rsidP="0045554A">
            <w:pPr>
              <w:spacing w:after="160"/>
              <w:rPr>
                <w:rFonts w:asciiTheme="minorHAnsi" w:hAnsiTheme="minorHAnsi" w:cstheme="minorHAnsi"/>
                <w:iCs/>
              </w:rPr>
            </w:pPr>
          </w:p>
        </w:tc>
        <w:tc>
          <w:tcPr>
            <w:tcW w:w="771" w:type="dxa"/>
          </w:tcPr>
          <w:p w14:paraId="6B485E3F" w14:textId="77777777" w:rsidR="0045554A" w:rsidRPr="00734DBA" w:rsidRDefault="0045554A" w:rsidP="0045554A">
            <w:pPr>
              <w:spacing w:after="160"/>
              <w:rPr>
                <w:rFonts w:asciiTheme="minorHAnsi" w:hAnsiTheme="minorHAnsi" w:cstheme="minorHAnsi"/>
                <w:iCs/>
              </w:rPr>
            </w:pPr>
          </w:p>
        </w:tc>
        <w:tc>
          <w:tcPr>
            <w:tcW w:w="886" w:type="dxa"/>
          </w:tcPr>
          <w:p w14:paraId="525498D0" w14:textId="77777777" w:rsidR="0045554A" w:rsidRPr="00734DBA" w:rsidRDefault="0045554A" w:rsidP="0045554A">
            <w:pPr>
              <w:spacing w:after="160"/>
              <w:rPr>
                <w:rFonts w:asciiTheme="minorHAnsi" w:hAnsiTheme="minorHAnsi" w:cstheme="minorHAnsi"/>
                <w:iCs/>
              </w:rPr>
            </w:pPr>
          </w:p>
        </w:tc>
      </w:tr>
      <w:tr w:rsidR="00991824" w:rsidRPr="00734DBA" w14:paraId="65BA33B7" w14:textId="77777777" w:rsidTr="00991824">
        <w:tc>
          <w:tcPr>
            <w:tcW w:w="680" w:type="dxa"/>
            <w:vAlign w:val="center"/>
          </w:tcPr>
          <w:p w14:paraId="034D6C2A"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4</w:t>
            </w:r>
          </w:p>
        </w:tc>
        <w:tc>
          <w:tcPr>
            <w:tcW w:w="1665" w:type="dxa"/>
            <w:vAlign w:val="center"/>
          </w:tcPr>
          <w:p w14:paraId="4C3B2F7E"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Printer (Item-2)</w:t>
            </w:r>
          </w:p>
        </w:tc>
        <w:tc>
          <w:tcPr>
            <w:tcW w:w="3680" w:type="dxa"/>
            <w:vAlign w:val="center"/>
          </w:tcPr>
          <w:p w14:paraId="1599E35F" w14:textId="77777777" w:rsidR="0045554A" w:rsidRPr="00734DBA" w:rsidRDefault="0045554A" w:rsidP="0045554A">
            <w:pPr>
              <w:spacing w:after="160"/>
              <w:rPr>
                <w:rFonts w:asciiTheme="minorHAnsi" w:hAnsiTheme="minorHAnsi" w:cstheme="minorHAnsi"/>
              </w:rPr>
            </w:pPr>
            <w:r w:rsidRPr="00734DBA">
              <w:rPr>
                <w:rFonts w:asciiTheme="minorHAnsi" w:hAnsiTheme="minorHAnsi" w:cstheme="minorHAnsi"/>
              </w:rPr>
              <w:t>Wi-Fi Duplex All-in-One Ink Tank Printer</w:t>
            </w:r>
          </w:p>
        </w:tc>
        <w:tc>
          <w:tcPr>
            <w:tcW w:w="469" w:type="dxa"/>
            <w:vAlign w:val="center"/>
          </w:tcPr>
          <w:p w14:paraId="4BB481E3"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 xml:space="preserve"> 1</w:t>
            </w:r>
          </w:p>
        </w:tc>
        <w:tc>
          <w:tcPr>
            <w:tcW w:w="1588" w:type="dxa"/>
          </w:tcPr>
          <w:p w14:paraId="66E7BB27" w14:textId="77777777" w:rsidR="0045554A" w:rsidRPr="00734DBA" w:rsidRDefault="0045554A" w:rsidP="0045554A">
            <w:pPr>
              <w:spacing w:after="160"/>
              <w:rPr>
                <w:rFonts w:asciiTheme="minorHAnsi" w:hAnsiTheme="minorHAnsi" w:cstheme="minorHAnsi"/>
                <w:iCs/>
              </w:rPr>
            </w:pPr>
          </w:p>
        </w:tc>
        <w:tc>
          <w:tcPr>
            <w:tcW w:w="771" w:type="dxa"/>
          </w:tcPr>
          <w:p w14:paraId="6303B144" w14:textId="77777777" w:rsidR="0045554A" w:rsidRPr="00734DBA" w:rsidRDefault="0045554A" w:rsidP="0045554A">
            <w:pPr>
              <w:spacing w:after="160"/>
              <w:rPr>
                <w:rFonts w:asciiTheme="minorHAnsi" w:hAnsiTheme="minorHAnsi" w:cstheme="minorHAnsi"/>
                <w:iCs/>
              </w:rPr>
            </w:pPr>
          </w:p>
        </w:tc>
        <w:tc>
          <w:tcPr>
            <w:tcW w:w="886" w:type="dxa"/>
          </w:tcPr>
          <w:p w14:paraId="1FB45F56" w14:textId="77777777" w:rsidR="0045554A" w:rsidRPr="00734DBA" w:rsidRDefault="0045554A" w:rsidP="0045554A">
            <w:pPr>
              <w:spacing w:after="160"/>
              <w:rPr>
                <w:rFonts w:asciiTheme="minorHAnsi" w:hAnsiTheme="minorHAnsi" w:cstheme="minorHAnsi"/>
                <w:iCs/>
              </w:rPr>
            </w:pPr>
          </w:p>
        </w:tc>
      </w:tr>
      <w:tr w:rsidR="00991824" w:rsidRPr="00734DBA" w14:paraId="6B1CA96C" w14:textId="77777777" w:rsidTr="00991824">
        <w:tc>
          <w:tcPr>
            <w:tcW w:w="680" w:type="dxa"/>
            <w:vAlign w:val="center"/>
          </w:tcPr>
          <w:p w14:paraId="335EECA4"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5</w:t>
            </w:r>
          </w:p>
        </w:tc>
        <w:tc>
          <w:tcPr>
            <w:tcW w:w="1665" w:type="dxa"/>
            <w:vAlign w:val="center"/>
          </w:tcPr>
          <w:p w14:paraId="5BA91E67" w14:textId="77777777" w:rsidR="0045554A" w:rsidRPr="00734DBA" w:rsidRDefault="0045554A" w:rsidP="0045554A">
            <w:pPr>
              <w:spacing w:after="160"/>
              <w:rPr>
                <w:rFonts w:asciiTheme="minorHAnsi" w:hAnsiTheme="minorHAnsi" w:cstheme="minorHAnsi"/>
                <w:b/>
                <w:bCs/>
              </w:rPr>
            </w:pPr>
            <w:r w:rsidRPr="00734DBA">
              <w:rPr>
                <w:rFonts w:asciiTheme="minorHAnsi" w:hAnsiTheme="minorHAnsi" w:cstheme="minorHAnsi"/>
                <w:b/>
                <w:bCs/>
              </w:rPr>
              <w:t>Scanner</w:t>
            </w:r>
          </w:p>
        </w:tc>
        <w:tc>
          <w:tcPr>
            <w:tcW w:w="3680" w:type="dxa"/>
            <w:vAlign w:val="center"/>
          </w:tcPr>
          <w:p w14:paraId="0200328F" w14:textId="77777777" w:rsidR="0045554A" w:rsidRPr="00734DBA" w:rsidRDefault="0045554A" w:rsidP="0045554A">
            <w:pPr>
              <w:spacing w:after="160"/>
              <w:rPr>
                <w:rFonts w:asciiTheme="minorHAnsi" w:hAnsiTheme="minorHAnsi" w:cstheme="minorHAnsi"/>
              </w:rPr>
            </w:pPr>
          </w:p>
        </w:tc>
        <w:tc>
          <w:tcPr>
            <w:tcW w:w="469" w:type="dxa"/>
          </w:tcPr>
          <w:p w14:paraId="5CA042F5"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iCs/>
              </w:rPr>
              <w:t xml:space="preserve">  1</w:t>
            </w:r>
          </w:p>
        </w:tc>
        <w:tc>
          <w:tcPr>
            <w:tcW w:w="1588" w:type="dxa"/>
          </w:tcPr>
          <w:p w14:paraId="0B3594E4" w14:textId="77777777" w:rsidR="0045554A" w:rsidRPr="00734DBA" w:rsidRDefault="0045554A" w:rsidP="0045554A">
            <w:pPr>
              <w:spacing w:after="160"/>
              <w:rPr>
                <w:rFonts w:asciiTheme="minorHAnsi" w:hAnsiTheme="minorHAnsi" w:cstheme="minorHAnsi"/>
                <w:iCs/>
              </w:rPr>
            </w:pPr>
          </w:p>
        </w:tc>
        <w:tc>
          <w:tcPr>
            <w:tcW w:w="771" w:type="dxa"/>
          </w:tcPr>
          <w:p w14:paraId="219D97D1" w14:textId="77777777" w:rsidR="0045554A" w:rsidRPr="00734DBA" w:rsidRDefault="0045554A" w:rsidP="0045554A">
            <w:pPr>
              <w:spacing w:after="160"/>
              <w:rPr>
                <w:rFonts w:asciiTheme="minorHAnsi" w:hAnsiTheme="minorHAnsi" w:cstheme="minorHAnsi"/>
                <w:iCs/>
              </w:rPr>
            </w:pPr>
          </w:p>
        </w:tc>
        <w:tc>
          <w:tcPr>
            <w:tcW w:w="886" w:type="dxa"/>
          </w:tcPr>
          <w:p w14:paraId="35D5EE1D" w14:textId="77777777" w:rsidR="0045554A" w:rsidRPr="00734DBA" w:rsidRDefault="0045554A" w:rsidP="0045554A">
            <w:pPr>
              <w:spacing w:after="160"/>
              <w:rPr>
                <w:rFonts w:asciiTheme="minorHAnsi" w:hAnsiTheme="minorHAnsi" w:cstheme="minorHAnsi"/>
                <w:iCs/>
              </w:rPr>
            </w:pPr>
          </w:p>
        </w:tc>
      </w:tr>
      <w:tr w:rsidR="0045554A" w:rsidRPr="00734DBA" w14:paraId="4693E850" w14:textId="77777777" w:rsidTr="00991824">
        <w:tc>
          <w:tcPr>
            <w:tcW w:w="8853" w:type="dxa"/>
            <w:gridSpan w:val="6"/>
            <w:vAlign w:val="center"/>
          </w:tcPr>
          <w:p w14:paraId="459C7ABC"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rPr>
              <w:t>Subtotal:</w:t>
            </w:r>
          </w:p>
        </w:tc>
        <w:tc>
          <w:tcPr>
            <w:tcW w:w="886" w:type="dxa"/>
          </w:tcPr>
          <w:p w14:paraId="1F1D6AB8" w14:textId="77777777" w:rsidR="0045554A" w:rsidRPr="00734DBA" w:rsidRDefault="0045554A" w:rsidP="0045554A">
            <w:pPr>
              <w:spacing w:after="160"/>
              <w:rPr>
                <w:rFonts w:asciiTheme="minorHAnsi" w:hAnsiTheme="minorHAnsi" w:cstheme="minorHAnsi"/>
                <w:iCs/>
              </w:rPr>
            </w:pPr>
          </w:p>
        </w:tc>
      </w:tr>
      <w:tr w:rsidR="0045554A" w:rsidRPr="00734DBA" w14:paraId="1F6FFBC9" w14:textId="77777777" w:rsidTr="00991824">
        <w:tc>
          <w:tcPr>
            <w:tcW w:w="8853" w:type="dxa"/>
            <w:gridSpan w:val="6"/>
            <w:vAlign w:val="center"/>
          </w:tcPr>
          <w:p w14:paraId="33442C3D"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rPr>
              <w:t>Delivery Costs:</w:t>
            </w:r>
          </w:p>
        </w:tc>
        <w:tc>
          <w:tcPr>
            <w:tcW w:w="886" w:type="dxa"/>
          </w:tcPr>
          <w:p w14:paraId="5961FE92" w14:textId="77777777" w:rsidR="0045554A" w:rsidRPr="00734DBA" w:rsidRDefault="0045554A" w:rsidP="0045554A">
            <w:pPr>
              <w:spacing w:after="160"/>
              <w:rPr>
                <w:rFonts w:asciiTheme="minorHAnsi" w:hAnsiTheme="minorHAnsi" w:cstheme="minorHAnsi"/>
                <w:iCs/>
              </w:rPr>
            </w:pPr>
          </w:p>
        </w:tc>
      </w:tr>
      <w:tr w:rsidR="0045554A" w:rsidRPr="00734DBA" w14:paraId="593ABA35" w14:textId="77777777" w:rsidTr="00991824">
        <w:tc>
          <w:tcPr>
            <w:tcW w:w="8853" w:type="dxa"/>
            <w:gridSpan w:val="6"/>
            <w:vAlign w:val="center"/>
          </w:tcPr>
          <w:p w14:paraId="261B1235"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rPr>
              <w:t>Other Costs (Describe: ______________________):</w:t>
            </w:r>
          </w:p>
        </w:tc>
        <w:tc>
          <w:tcPr>
            <w:tcW w:w="886" w:type="dxa"/>
          </w:tcPr>
          <w:p w14:paraId="779639F7" w14:textId="77777777" w:rsidR="0045554A" w:rsidRPr="00734DBA" w:rsidRDefault="0045554A" w:rsidP="0045554A">
            <w:pPr>
              <w:spacing w:after="160"/>
              <w:rPr>
                <w:rFonts w:asciiTheme="minorHAnsi" w:hAnsiTheme="minorHAnsi" w:cstheme="minorHAnsi"/>
                <w:iCs/>
              </w:rPr>
            </w:pPr>
          </w:p>
        </w:tc>
      </w:tr>
      <w:tr w:rsidR="0045554A" w:rsidRPr="00734DBA" w14:paraId="4DDBE3B7" w14:textId="77777777" w:rsidTr="00991824">
        <w:tc>
          <w:tcPr>
            <w:tcW w:w="8853" w:type="dxa"/>
            <w:gridSpan w:val="6"/>
            <w:vAlign w:val="center"/>
          </w:tcPr>
          <w:p w14:paraId="3D06584C" w14:textId="77777777" w:rsidR="0045554A" w:rsidRPr="00734DBA" w:rsidRDefault="0045554A" w:rsidP="0045554A">
            <w:pPr>
              <w:spacing w:after="160"/>
              <w:rPr>
                <w:rFonts w:asciiTheme="minorHAnsi" w:hAnsiTheme="minorHAnsi" w:cstheme="minorHAnsi"/>
                <w:iCs/>
              </w:rPr>
            </w:pPr>
            <w:r w:rsidRPr="00734DBA">
              <w:rPr>
                <w:rFonts w:asciiTheme="minorHAnsi" w:hAnsiTheme="minorHAnsi" w:cstheme="minorHAnsi"/>
                <w:b/>
              </w:rPr>
              <w:t>GRAND TOTAL (BDT):</w:t>
            </w:r>
          </w:p>
        </w:tc>
        <w:tc>
          <w:tcPr>
            <w:tcW w:w="886" w:type="dxa"/>
          </w:tcPr>
          <w:p w14:paraId="37763BAB" w14:textId="77777777" w:rsidR="0045554A" w:rsidRPr="00734DBA" w:rsidRDefault="0045554A" w:rsidP="0045554A">
            <w:pPr>
              <w:spacing w:after="160"/>
              <w:rPr>
                <w:rFonts w:asciiTheme="minorHAnsi" w:hAnsiTheme="minorHAnsi" w:cstheme="minorHAnsi"/>
                <w:iCs/>
              </w:rPr>
            </w:pPr>
          </w:p>
        </w:tc>
      </w:tr>
    </w:tbl>
    <w:p w14:paraId="48C51FAD" w14:textId="77777777" w:rsidR="00734DBA" w:rsidRPr="00734DBA" w:rsidRDefault="00734DBA" w:rsidP="00734DBA">
      <w:pPr>
        <w:rPr>
          <w:rFonts w:asciiTheme="minorHAnsi" w:hAnsiTheme="minorHAnsi" w:cstheme="minorHAnsi"/>
          <w:b/>
        </w:rPr>
      </w:pPr>
    </w:p>
    <w:p w14:paraId="7244FD4B" w14:textId="433D37DB" w:rsidR="00734DBA" w:rsidRPr="00734DBA" w:rsidRDefault="00734DBA" w:rsidP="00991824">
      <w:pPr>
        <w:rPr>
          <w:rFonts w:asciiTheme="minorHAnsi" w:hAnsiTheme="minorHAnsi" w:cstheme="minorHAnsi"/>
        </w:rPr>
      </w:pPr>
      <w:r w:rsidRPr="00734DBA">
        <w:rPr>
          <w:rFonts w:asciiTheme="minorHAnsi" w:hAnsiTheme="minorHAnsi" w:cstheme="minorHAnsi"/>
        </w:rPr>
        <w:t xml:space="preserve">Delivery time (after receipt of order): </w:t>
      </w:r>
      <w:r w:rsidRPr="00734DBA">
        <w:rPr>
          <w:rFonts w:asciiTheme="minorHAnsi" w:hAnsiTheme="minorHAnsi" w:cstheme="minorHAnsi"/>
          <w:u w:val="single"/>
        </w:rPr>
        <w:tab/>
        <w:t>7</w:t>
      </w:r>
      <w:r w:rsidRPr="00734DBA">
        <w:rPr>
          <w:rFonts w:asciiTheme="minorHAnsi" w:hAnsiTheme="minorHAnsi" w:cstheme="minorHAnsi"/>
          <w:u w:val="single"/>
        </w:rPr>
        <w:tab/>
      </w:r>
      <w:r w:rsidRPr="00734DBA">
        <w:rPr>
          <w:rFonts w:asciiTheme="minorHAnsi" w:hAnsiTheme="minorHAnsi" w:cstheme="minorHAnsi"/>
        </w:rPr>
        <w:t xml:space="preserve"> calendar days</w:t>
      </w:r>
    </w:p>
    <w:p w14:paraId="5BB61D75" w14:textId="77777777" w:rsidR="00734DBA" w:rsidRPr="00734DBA" w:rsidRDefault="00734DBA" w:rsidP="00991824">
      <w:pPr>
        <w:rPr>
          <w:rFonts w:asciiTheme="minorHAnsi" w:hAnsiTheme="minorHAnsi" w:cstheme="minorHAnsi"/>
        </w:rPr>
      </w:pPr>
      <w:r w:rsidRPr="00734DBA">
        <w:rPr>
          <w:rFonts w:asciiTheme="minorHAnsi" w:hAnsiTheme="minorHAnsi" w:cstheme="minorHAnsi"/>
        </w:rPr>
        <w:t xml:space="preserve">Length of warranty on offered equipment: </w:t>
      </w:r>
      <w:r w:rsidRPr="00734DBA">
        <w:rPr>
          <w:rFonts w:asciiTheme="minorHAnsi" w:hAnsiTheme="minorHAnsi" w:cstheme="minorHAnsi"/>
          <w:u w:val="single"/>
        </w:rPr>
        <w:tab/>
        <w:t xml:space="preserve">3 +2 </w:t>
      </w:r>
      <w:r w:rsidRPr="00734DBA">
        <w:rPr>
          <w:rFonts w:asciiTheme="minorHAnsi" w:hAnsiTheme="minorHAnsi" w:cstheme="minorHAnsi"/>
          <w:u w:val="single"/>
        </w:rPr>
        <w:tab/>
      </w:r>
      <w:r w:rsidRPr="00734DBA">
        <w:rPr>
          <w:rFonts w:asciiTheme="minorHAnsi" w:hAnsiTheme="minorHAnsi" w:cstheme="minorHAnsi"/>
        </w:rPr>
        <w:t xml:space="preserve"> years</w:t>
      </w:r>
    </w:p>
    <w:p w14:paraId="7494EB0A" w14:textId="77777777" w:rsidR="00734DBA" w:rsidRPr="00734DBA" w:rsidRDefault="00734DBA" w:rsidP="00734DBA">
      <w:pPr>
        <w:rPr>
          <w:rFonts w:asciiTheme="minorHAnsi" w:hAnsiTheme="minorHAnsi" w:cstheme="minorHAnsi"/>
        </w:rPr>
      </w:pPr>
    </w:p>
    <w:p w14:paraId="660FA58E" w14:textId="5F14FDD0" w:rsidR="00734DBA" w:rsidRPr="00734DBA" w:rsidRDefault="00734DBA" w:rsidP="00734DBA">
      <w:pPr>
        <w:rPr>
          <w:rFonts w:asciiTheme="minorHAnsi" w:hAnsiTheme="minorHAnsi" w:cstheme="minorHAnsi"/>
        </w:rPr>
      </w:pPr>
      <w:r w:rsidRPr="00734DBA">
        <w:rPr>
          <w:rFonts w:asciiTheme="minorHAnsi" w:hAnsiTheme="minorHAnsi" w:cstheme="minorHAnsi"/>
        </w:rPr>
        <w:t>Location of service center(s) for after-sales service, including warranty repair:</w:t>
      </w:r>
      <w:r w:rsidRPr="00734DBA">
        <w:rPr>
          <w:rFonts w:asciiTheme="minorHAnsi" w:hAnsiTheme="minorHAnsi" w:cstheme="minorHAnsi"/>
          <w:u w:val="single"/>
        </w:rPr>
        <w:t xml:space="preserve"> BacBon Ltd. House:13 (8</w:t>
      </w:r>
      <w:r w:rsidRPr="00734DBA">
        <w:rPr>
          <w:rFonts w:asciiTheme="minorHAnsi" w:hAnsiTheme="minorHAnsi" w:cstheme="minorHAnsi"/>
          <w:u w:val="single"/>
          <w:vertAlign w:val="superscript"/>
        </w:rPr>
        <w:t>th</w:t>
      </w:r>
      <w:r w:rsidRPr="00734DBA">
        <w:rPr>
          <w:rFonts w:asciiTheme="minorHAnsi" w:hAnsiTheme="minorHAnsi" w:cstheme="minorHAnsi"/>
          <w:u w:val="single"/>
        </w:rPr>
        <w:t xml:space="preserve"> Floor), Block-c, Main Road, Banasree, Rampura, Dhaka-1219</w:t>
      </w:r>
    </w:p>
    <w:p w14:paraId="014F1341" w14:textId="77777777" w:rsidR="00734DBA" w:rsidRPr="00734DBA" w:rsidRDefault="00734DBA" w:rsidP="006C2D1E">
      <w:pPr>
        <w:jc w:val="center"/>
        <w:rPr>
          <w:rFonts w:asciiTheme="minorHAnsi" w:hAnsiTheme="minorHAnsi" w:cstheme="minorHAnsi"/>
        </w:rPr>
      </w:pPr>
      <w:r w:rsidRPr="00734DBA">
        <w:rPr>
          <w:rFonts w:asciiTheme="minorHAnsi" w:hAnsiTheme="minorHAnsi" w:cstheme="minorHAnsi"/>
          <w:b/>
          <w:u w:val="single"/>
        </w:rPr>
        <w:lastRenderedPageBreak/>
        <w:t>Section 4: Offer Cover Letter</w:t>
      </w:r>
    </w:p>
    <w:p w14:paraId="51A24FD9" w14:textId="77777777" w:rsidR="00734DBA" w:rsidRPr="00734DBA" w:rsidRDefault="00734DBA" w:rsidP="00734DBA">
      <w:pPr>
        <w:rPr>
          <w:rFonts w:asciiTheme="minorHAnsi" w:hAnsiTheme="minorHAnsi" w:cstheme="minorHAnsi"/>
          <w:i/>
        </w:rPr>
      </w:pPr>
    </w:p>
    <w:p w14:paraId="5ADE0A41" w14:textId="77777777" w:rsidR="00734DBA" w:rsidRPr="00734DBA" w:rsidRDefault="00734DBA" w:rsidP="00734DBA">
      <w:pPr>
        <w:rPr>
          <w:rFonts w:asciiTheme="minorHAnsi" w:hAnsiTheme="minorHAnsi" w:cstheme="minorHAnsi"/>
          <w:i/>
        </w:rPr>
      </w:pPr>
      <w:r w:rsidRPr="00734DBA">
        <w:rPr>
          <w:rFonts w:asciiTheme="minorHAnsi" w:hAnsiTheme="minorHAnsi" w:cstheme="minorHAnsi"/>
          <w:i/>
        </w:rPr>
        <w:t>The following cover letter must be placed on letterhead and completed/signed/stamped by a representative authorized to sign on behalf of the offeror:</w:t>
      </w:r>
    </w:p>
    <w:p w14:paraId="133C3D6D" w14:textId="77777777" w:rsidR="00734DBA" w:rsidRPr="00734DBA" w:rsidRDefault="00734DBA" w:rsidP="00734DBA">
      <w:pPr>
        <w:rPr>
          <w:rFonts w:asciiTheme="minorHAnsi" w:hAnsiTheme="minorHAnsi" w:cstheme="minorHAnsi"/>
        </w:rPr>
      </w:pPr>
    </w:p>
    <w:p w14:paraId="090D41F6" w14:textId="59480107" w:rsidR="00734DBA" w:rsidRPr="00734DBA" w:rsidRDefault="00734DBA" w:rsidP="00734DBA">
      <w:pPr>
        <w:rPr>
          <w:rFonts w:asciiTheme="minorHAnsi" w:hAnsiTheme="minorHAnsi" w:cstheme="minorHAnsi"/>
        </w:rPr>
      </w:pPr>
      <w:r w:rsidRPr="00734DBA">
        <w:rPr>
          <w:rFonts w:asciiTheme="minorHAnsi" w:hAnsiTheme="minorHAnsi" w:cstheme="minorHAnsi"/>
        </w:rPr>
        <w:t>To:</w:t>
      </w:r>
      <w:r w:rsidRPr="00734DBA">
        <w:rPr>
          <w:rFonts w:asciiTheme="minorHAnsi" w:hAnsiTheme="minorHAnsi" w:cstheme="minorHAnsi"/>
        </w:rPr>
        <w:tab/>
      </w:r>
      <w:r w:rsidRPr="00734DBA">
        <w:rPr>
          <w:rFonts w:asciiTheme="minorHAnsi" w:hAnsiTheme="minorHAnsi" w:cstheme="minorHAnsi"/>
        </w:rPr>
        <w:tab/>
      </w:r>
      <w:r w:rsidR="006C2D1E">
        <w:rPr>
          <w:rFonts w:asciiTheme="minorHAnsi" w:hAnsiTheme="minorHAnsi" w:cstheme="minorHAnsi"/>
        </w:rPr>
        <w:t xml:space="preserve">Md. </w:t>
      </w:r>
      <w:r w:rsidRPr="00734DBA">
        <w:rPr>
          <w:rFonts w:asciiTheme="minorHAnsi" w:hAnsiTheme="minorHAnsi" w:cstheme="minorHAnsi"/>
        </w:rPr>
        <w:t>Arif Ullah Khan</w:t>
      </w:r>
    </w:p>
    <w:p w14:paraId="5CA83928"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b/>
      </w:r>
      <w:r w:rsidRPr="00734DBA">
        <w:rPr>
          <w:rFonts w:asciiTheme="minorHAnsi" w:hAnsiTheme="minorHAnsi" w:cstheme="minorHAnsi"/>
        </w:rPr>
        <w:tab/>
        <w:t>House;13 (8</w:t>
      </w:r>
      <w:r w:rsidRPr="00734DBA">
        <w:rPr>
          <w:rFonts w:asciiTheme="minorHAnsi" w:hAnsiTheme="minorHAnsi" w:cstheme="minorHAnsi"/>
          <w:vertAlign w:val="superscript"/>
        </w:rPr>
        <w:t>th</w:t>
      </w:r>
      <w:r w:rsidRPr="00734DBA">
        <w:rPr>
          <w:rFonts w:asciiTheme="minorHAnsi" w:hAnsiTheme="minorHAnsi" w:cstheme="minorHAnsi"/>
        </w:rPr>
        <w:t xml:space="preserve"> Floor) Block-c, Main Road</w:t>
      </w:r>
    </w:p>
    <w:p w14:paraId="3CA5959D"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b/>
      </w:r>
      <w:r w:rsidRPr="00734DBA">
        <w:rPr>
          <w:rFonts w:asciiTheme="minorHAnsi" w:hAnsiTheme="minorHAnsi" w:cstheme="minorHAnsi"/>
        </w:rPr>
        <w:tab/>
        <w:t>Main Road, Banasree, Rampura, Dhaka-1219</w:t>
      </w:r>
    </w:p>
    <w:p w14:paraId="376978F5" w14:textId="77777777" w:rsidR="00734DBA" w:rsidRPr="00734DBA" w:rsidRDefault="00734DBA" w:rsidP="00734DBA">
      <w:pPr>
        <w:rPr>
          <w:rFonts w:asciiTheme="minorHAnsi" w:hAnsiTheme="minorHAnsi" w:cstheme="minorHAnsi"/>
          <w:lang w:val="es-419"/>
        </w:rPr>
      </w:pPr>
    </w:p>
    <w:p w14:paraId="64522F6F" w14:textId="77777777" w:rsidR="00734DBA" w:rsidRPr="00734DBA" w:rsidRDefault="00734DBA" w:rsidP="00734DBA">
      <w:pPr>
        <w:rPr>
          <w:rFonts w:asciiTheme="minorHAnsi" w:hAnsiTheme="minorHAnsi" w:cstheme="minorHAnsi"/>
          <w:lang w:val="es-419"/>
        </w:rPr>
      </w:pPr>
      <w:r w:rsidRPr="00734DBA">
        <w:rPr>
          <w:rFonts w:asciiTheme="minorHAnsi" w:hAnsiTheme="minorHAnsi" w:cstheme="minorHAnsi"/>
          <w:lang w:val="es-419"/>
        </w:rPr>
        <w:t xml:space="preserve">Reference: </w:t>
      </w:r>
      <w:r w:rsidRPr="00734DBA">
        <w:rPr>
          <w:rFonts w:asciiTheme="minorHAnsi" w:hAnsiTheme="minorHAnsi" w:cstheme="minorHAnsi"/>
          <w:lang w:val="es-419"/>
        </w:rPr>
        <w:tab/>
        <w:t>RFQ No: 001</w:t>
      </w:r>
    </w:p>
    <w:p w14:paraId="3FF2ACC3" w14:textId="77777777" w:rsidR="00734DBA" w:rsidRPr="00734DBA" w:rsidRDefault="00734DBA" w:rsidP="00734DBA">
      <w:pPr>
        <w:rPr>
          <w:rFonts w:asciiTheme="minorHAnsi" w:hAnsiTheme="minorHAnsi" w:cstheme="minorHAnsi"/>
          <w:lang w:val="es-419"/>
        </w:rPr>
      </w:pPr>
    </w:p>
    <w:p w14:paraId="5BDA7CD8" w14:textId="77777777" w:rsidR="00734DBA" w:rsidRPr="00D41EE7" w:rsidRDefault="00734DBA" w:rsidP="00D41EE7">
      <w:pPr>
        <w:jc w:val="center"/>
        <w:rPr>
          <w:rFonts w:asciiTheme="minorHAnsi" w:hAnsiTheme="minorHAnsi" w:cstheme="minorHAnsi"/>
          <w:b/>
          <w:sz w:val="28"/>
          <w:szCs w:val="28"/>
        </w:rPr>
      </w:pPr>
      <w:proofErr w:type="spellStart"/>
      <w:r w:rsidRPr="00D41EE7">
        <w:rPr>
          <w:rFonts w:asciiTheme="minorHAnsi" w:hAnsiTheme="minorHAnsi" w:cstheme="minorHAnsi"/>
          <w:b/>
          <w:sz w:val="28"/>
          <w:szCs w:val="28"/>
          <w:lang w:val="es-419"/>
        </w:rPr>
        <w:t>To</w:t>
      </w:r>
      <w:proofErr w:type="spellEnd"/>
      <w:r w:rsidRPr="00D41EE7">
        <w:rPr>
          <w:rFonts w:asciiTheme="minorHAnsi" w:hAnsiTheme="minorHAnsi" w:cstheme="minorHAnsi"/>
          <w:b/>
          <w:sz w:val="28"/>
          <w:szCs w:val="28"/>
          <w:lang w:val="es-419"/>
        </w:rPr>
        <w:t xml:space="preserve"> W</w:t>
      </w:r>
      <w:r w:rsidRPr="00D41EE7">
        <w:rPr>
          <w:rFonts w:asciiTheme="minorHAnsi" w:hAnsiTheme="minorHAnsi" w:cstheme="minorHAnsi"/>
          <w:b/>
          <w:sz w:val="28"/>
          <w:szCs w:val="28"/>
        </w:rPr>
        <w:t>ho It May Concern:</w:t>
      </w:r>
    </w:p>
    <w:p w14:paraId="67F459A9" w14:textId="77777777" w:rsidR="00734DBA" w:rsidRPr="00734DBA" w:rsidRDefault="00734DBA" w:rsidP="00734DBA">
      <w:pPr>
        <w:rPr>
          <w:rFonts w:asciiTheme="minorHAnsi" w:hAnsiTheme="minorHAnsi" w:cstheme="minorHAnsi"/>
        </w:rPr>
      </w:pPr>
    </w:p>
    <w:p w14:paraId="24209784" w14:textId="77777777" w:rsidR="00734DBA" w:rsidRPr="00734DBA" w:rsidRDefault="00734DBA" w:rsidP="00D41EE7">
      <w:pPr>
        <w:jc w:val="both"/>
        <w:rPr>
          <w:rFonts w:asciiTheme="minorHAnsi" w:hAnsiTheme="minorHAnsi" w:cstheme="minorHAnsi"/>
        </w:rPr>
      </w:pPr>
      <w:r w:rsidRPr="00734DBA">
        <w:rPr>
          <w:rFonts w:asciiTheme="minorHAnsi" w:hAnsiTheme="minorHAnsi" w:cstheme="minorHAnsi"/>
        </w:rPr>
        <w:t>We, the undersigned, hereby provide the attached offer to perform all work required to complete the activities and requirements as described in the above-referenced RFQ. Please find our offer attached.</w:t>
      </w:r>
    </w:p>
    <w:p w14:paraId="116164BE" w14:textId="77777777" w:rsidR="00734DBA" w:rsidRPr="00734DBA" w:rsidRDefault="00734DBA" w:rsidP="00D41EE7">
      <w:pPr>
        <w:jc w:val="both"/>
        <w:rPr>
          <w:rFonts w:asciiTheme="minorHAnsi" w:hAnsiTheme="minorHAnsi" w:cstheme="minorHAnsi"/>
        </w:rPr>
      </w:pPr>
    </w:p>
    <w:p w14:paraId="606292EE" w14:textId="77777777" w:rsidR="00734DBA" w:rsidRPr="00734DBA" w:rsidRDefault="00734DBA" w:rsidP="00D41EE7">
      <w:pPr>
        <w:jc w:val="both"/>
        <w:rPr>
          <w:rFonts w:asciiTheme="minorHAnsi" w:hAnsiTheme="minorHAnsi" w:cstheme="minorHAnsi"/>
        </w:rPr>
      </w:pPr>
      <w:r w:rsidRPr="00734DBA">
        <w:rPr>
          <w:rFonts w:asciiTheme="minorHAnsi" w:hAnsiTheme="minorHAnsi" w:cstheme="minorHAnsi"/>
        </w:rPr>
        <w:t>We hereby acknowledge and agree to all terms, conditions, special provisions, and instructions included in the above-referenced RFQ. We further certify that the below-named firm—as well as the firm’s principal officers, and all commodities and services offered in response to this RFQ HSEP- 001are eligible to participate in this procurement under the terms of this solicitation and under USAID regulations.</w:t>
      </w:r>
    </w:p>
    <w:p w14:paraId="40ABA05C" w14:textId="77777777" w:rsidR="00734DBA" w:rsidRPr="00734DBA" w:rsidRDefault="00734DBA" w:rsidP="00D41EE7">
      <w:pPr>
        <w:jc w:val="both"/>
        <w:rPr>
          <w:rFonts w:asciiTheme="minorHAnsi" w:hAnsiTheme="minorHAnsi" w:cstheme="minorHAnsi"/>
        </w:rPr>
      </w:pPr>
    </w:p>
    <w:p w14:paraId="1333B27B" w14:textId="77777777" w:rsidR="00734DBA" w:rsidRPr="00734DBA" w:rsidRDefault="00734DBA" w:rsidP="00D41EE7">
      <w:pPr>
        <w:jc w:val="both"/>
        <w:rPr>
          <w:rFonts w:asciiTheme="minorHAnsi" w:hAnsiTheme="minorHAnsi" w:cstheme="minorHAnsi"/>
        </w:rPr>
      </w:pPr>
      <w:r w:rsidRPr="00734DBA">
        <w:rPr>
          <w:rFonts w:asciiTheme="minorHAnsi" w:hAnsiTheme="minorHAnsi" w:cstheme="minorHAnsi"/>
        </w:rPr>
        <w:t>Furthermore, we hereby certify that, to the best of our knowledge and belief:</w:t>
      </w:r>
    </w:p>
    <w:p w14:paraId="4152CFFB" w14:textId="77777777" w:rsidR="00734DBA" w:rsidRPr="00734DBA" w:rsidRDefault="00734DBA" w:rsidP="00D41EE7">
      <w:pPr>
        <w:numPr>
          <w:ilvl w:val="0"/>
          <w:numId w:val="7"/>
        </w:numPr>
        <w:spacing w:after="160"/>
        <w:jc w:val="both"/>
        <w:rPr>
          <w:rFonts w:asciiTheme="minorHAnsi" w:hAnsiTheme="minorHAnsi" w:cstheme="minorHAnsi"/>
        </w:rPr>
      </w:pPr>
      <w:r w:rsidRPr="00734DBA">
        <w:rPr>
          <w:rFonts w:asciiTheme="minorHAnsi" w:hAnsiTheme="minorHAnsi" w:cstheme="minorHAnsi"/>
        </w:rPr>
        <w:t>We have no close, familial, or financial relationships with any BacBon or HSEP staff members.</w:t>
      </w:r>
    </w:p>
    <w:p w14:paraId="2101ABF9" w14:textId="77777777" w:rsidR="00734DBA" w:rsidRPr="00734DBA" w:rsidRDefault="00734DBA" w:rsidP="00D41EE7">
      <w:pPr>
        <w:numPr>
          <w:ilvl w:val="0"/>
          <w:numId w:val="7"/>
        </w:numPr>
        <w:spacing w:after="160"/>
        <w:jc w:val="both"/>
        <w:rPr>
          <w:rFonts w:asciiTheme="minorHAnsi" w:hAnsiTheme="minorHAnsi" w:cstheme="minorHAnsi"/>
        </w:rPr>
      </w:pPr>
      <w:r w:rsidRPr="00734DBA">
        <w:rPr>
          <w:rFonts w:asciiTheme="minorHAnsi" w:hAnsiTheme="minorHAnsi" w:cstheme="minorHAnsi"/>
        </w:rPr>
        <w:t>We have no close, familial, or financial relationships with any other offerors submitting offers in response to the above-referenced RFQ; and</w:t>
      </w:r>
    </w:p>
    <w:p w14:paraId="582F367D" w14:textId="77777777" w:rsidR="00734DBA" w:rsidRPr="00734DBA" w:rsidRDefault="00734DBA" w:rsidP="00D41EE7">
      <w:pPr>
        <w:numPr>
          <w:ilvl w:val="0"/>
          <w:numId w:val="7"/>
        </w:numPr>
        <w:spacing w:after="160"/>
        <w:jc w:val="both"/>
        <w:rPr>
          <w:rFonts w:asciiTheme="minorHAnsi" w:hAnsiTheme="minorHAnsi" w:cstheme="minorHAnsi"/>
        </w:rPr>
      </w:pPr>
      <w:r w:rsidRPr="00734DBA">
        <w:rPr>
          <w:rFonts w:asciiTheme="minorHAnsi" w:hAnsiTheme="minorHAnsi" w:cstheme="minorHAnsi"/>
        </w:rPr>
        <w:t>The prices in our offer have been arrived at independently, without any consultation, communication, or agreement with any other offeror or competitor for the purpose of restricting competition.</w:t>
      </w:r>
    </w:p>
    <w:p w14:paraId="264A3ABE" w14:textId="77777777" w:rsidR="00734DBA" w:rsidRPr="00734DBA" w:rsidRDefault="00734DBA" w:rsidP="00D41EE7">
      <w:pPr>
        <w:numPr>
          <w:ilvl w:val="0"/>
          <w:numId w:val="7"/>
        </w:numPr>
        <w:spacing w:after="160"/>
        <w:jc w:val="both"/>
        <w:rPr>
          <w:rFonts w:asciiTheme="minorHAnsi" w:hAnsiTheme="minorHAnsi" w:cstheme="minorHAnsi"/>
        </w:rPr>
      </w:pPr>
      <w:r w:rsidRPr="00734DBA">
        <w:rPr>
          <w:rFonts w:asciiTheme="minorHAnsi" w:hAnsiTheme="minorHAnsi" w:cstheme="minorHAnsi"/>
        </w:rPr>
        <w:t>All information in our offer and all supporting documentation is authentic and accurate.</w:t>
      </w:r>
    </w:p>
    <w:p w14:paraId="08BC62FE" w14:textId="77777777" w:rsidR="00734DBA" w:rsidRPr="00734DBA" w:rsidRDefault="00734DBA" w:rsidP="00D41EE7">
      <w:pPr>
        <w:numPr>
          <w:ilvl w:val="0"/>
          <w:numId w:val="7"/>
        </w:numPr>
        <w:spacing w:after="160"/>
        <w:jc w:val="both"/>
        <w:rPr>
          <w:rFonts w:asciiTheme="minorHAnsi" w:hAnsiTheme="minorHAnsi" w:cstheme="minorHAnsi"/>
        </w:rPr>
      </w:pPr>
      <w:r w:rsidRPr="00734DBA">
        <w:rPr>
          <w:rFonts w:asciiTheme="minorHAnsi" w:hAnsiTheme="minorHAnsi" w:cstheme="minorHAnsi"/>
        </w:rPr>
        <w:t>We understand and agree to Chemonics’ prohibitions against fraud, bribery, and kickbacks.</w:t>
      </w:r>
    </w:p>
    <w:p w14:paraId="3E2E6731" w14:textId="77777777" w:rsidR="00734DBA" w:rsidRPr="00734DBA" w:rsidRDefault="00734DBA" w:rsidP="00D41EE7">
      <w:pPr>
        <w:jc w:val="both"/>
        <w:rPr>
          <w:rFonts w:asciiTheme="minorHAnsi" w:hAnsiTheme="minorHAnsi" w:cstheme="minorHAnsi"/>
        </w:rPr>
      </w:pPr>
    </w:p>
    <w:p w14:paraId="15399021" w14:textId="77777777" w:rsidR="00734DBA" w:rsidRPr="00734DBA" w:rsidRDefault="00734DBA" w:rsidP="00D41EE7">
      <w:pPr>
        <w:jc w:val="both"/>
        <w:rPr>
          <w:rFonts w:asciiTheme="minorHAnsi" w:hAnsiTheme="minorHAnsi" w:cstheme="minorHAnsi"/>
        </w:rPr>
      </w:pPr>
      <w:r w:rsidRPr="00734DBA">
        <w:rPr>
          <w:rFonts w:asciiTheme="minorHAnsi" w:hAnsiTheme="minorHAnsi" w:cstheme="minorHAnsi"/>
        </w:rPr>
        <w:t>We hereby certify that the enclosed representations, certifications, and other statements are accurate, current, and complete.</w:t>
      </w:r>
    </w:p>
    <w:p w14:paraId="5C5B06D9" w14:textId="77777777" w:rsidR="00734DBA" w:rsidRPr="00734DBA" w:rsidRDefault="00734DBA" w:rsidP="00734DBA">
      <w:pPr>
        <w:rPr>
          <w:rFonts w:asciiTheme="minorHAnsi" w:hAnsiTheme="minorHAnsi" w:cstheme="minorHAnsi"/>
        </w:rPr>
      </w:pPr>
    </w:p>
    <w:p w14:paraId="2B2289E6"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Authorized Signature: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671118F0" w14:textId="77777777" w:rsidR="00734DBA" w:rsidRPr="00734DBA" w:rsidRDefault="00734DBA" w:rsidP="00734DBA">
      <w:pPr>
        <w:rPr>
          <w:rFonts w:asciiTheme="minorHAnsi" w:hAnsiTheme="minorHAnsi" w:cstheme="minorHAnsi"/>
        </w:rPr>
      </w:pPr>
    </w:p>
    <w:p w14:paraId="15F6ADF8"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Name and Title of Signatory: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337CC375" w14:textId="77777777" w:rsidR="00734DBA" w:rsidRPr="00734DBA" w:rsidRDefault="00734DBA" w:rsidP="00734DBA">
      <w:pPr>
        <w:rPr>
          <w:rFonts w:asciiTheme="minorHAnsi" w:hAnsiTheme="minorHAnsi" w:cstheme="minorHAnsi"/>
        </w:rPr>
      </w:pPr>
    </w:p>
    <w:p w14:paraId="54633A77"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Date: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7DC6D4B2" w14:textId="77777777" w:rsidR="00734DBA" w:rsidRPr="00734DBA" w:rsidRDefault="00734DBA" w:rsidP="00734DBA">
      <w:pPr>
        <w:rPr>
          <w:rFonts w:asciiTheme="minorHAnsi" w:hAnsiTheme="minorHAnsi" w:cstheme="minorHAnsi"/>
        </w:rPr>
      </w:pPr>
    </w:p>
    <w:p w14:paraId="4FDABF54"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Company Name: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15EACD5D" w14:textId="77777777" w:rsidR="00734DBA" w:rsidRPr="00734DBA" w:rsidRDefault="00734DBA" w:rsidP="00734DBA">
      <w:pPr>
        <w:rPr>
          <w:rFonts w:asciiTheme="minorHAnsi" w:hAnsiTheme="minorHAnsi" w:cstheme="minorHAnsi"/>
        </w:rPr>
      </w:pPr>
    </w:p>
    <w:p w14:paraId="6BD52613"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Company Address: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6B229711" w14:textId="77777777" w:rsidR="00734DBA" w:rsidRPr="00734DBA" w:rsidRDefault="00734DBA" w:rsidP="00734DBA">
      <w:pPr>
        <w:rPr>
          <w:rFonts w:asciiTheme="minorHAnsi" w:hAnsiTheme="minorHAnsi" w:cstheme="minorHAnsi"/>
        </w:rPr>
      </w:pPr>
    </w:p>
    <w:p w14:paraId="290A643C"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Company Telephone and Website: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0EB40B6C" w14:textId="77777777" w:rsidR="00734DBA" w:rsidRPr="00734DBA" w:rsidRDefault="00734DBA" w:rsidP="00734DBA">
      <w:pPr>
        <w:rPr>
          <w:rFonts w:asciiTheme="minorHAnsi" w:hAnsiTheme="minorHAnsi" w:cstheme="minorHAnsi"/>
        </w:rPr>
      </w:pPr>
    </w:p>
    <w:p w14:paraId="2C26D580"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Company Registration or Taxpayer ID Number: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68D949DE" w14:textId="77777777" w:rsidR="00734DBA" w:rsidRPr="00734DBA" w:rsidRDefault="00734DBA" w:rsidP="00734DBA">
      <w:pPr>
        <w:rPr>
          <w:rFonts w:asciiTheme="minorHAnsi" w:hAnsiTheme="minorHAnsi" w:cstheme="minorHAnsi"/>
        </w:rPr>
      </w:pPr>
    </w:p>
    <w:p w14:paraId="72F3B697"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Company UEI Number: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0AB0C31C" w14:textId="77777777" w:rsidR="00734DBA" w:rsidRPr="00734DBA" w:rsidRDefault="00734DBA" w:rsidP="00734DBA">
      <w:pPr>
        <w:rPr>
          <w:rFonts w:asciiTheme="minorHAnsi" w:hAnsiTheme="minorHAnsi" w:cstheme="minorHAnsi"/>
        </w:rPr>
      </w:pPr>
    </w:p>
    <w:p w14:paraId="3A39AD37"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Does the company have an active bank account (Yes/No)?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51B6D89E" w14:textId="77777777" w:rsidR="00734DBA" w:rsidRPr="00734DBA" w:rsidRDefault="00734DBA" w:rsidP="00734DBA">
      <w:pPr>
        <w:rPr>
          <w:rFonts w:asciiTheme="minorHAnsi" w:hAnsiTheme="minorHAnsi" w:cstheme="minorHAnsi"/>
        </w:rPr>
      </w:pPr>
    </w:p>
    <w:p w14:paraId="6EA103BB"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Official name associated with bank account (for payment):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32191113" w14:textId="77777777" w:rsidR="00734DBA" w:rsidRPr="00734DBA" w:rsidRDefault="00734DBA" w:rsidP="00734DBA">
      <w:pPr>
        <w:rPr>
          <w:rFonts w:asciiTheme="minorHAnsi" w:hAnsiTheme="minorHAnsi" w:cstheme="minorHAnsi"/>
          <w:u w:val="single"/>
        </w:rPr>
      </w:pPr>
    </w:p>
    <w:p w14:paraId="06B0CE5D" w14:textId="77777777" w:rsidR="00734DBA" w:rsidRPr="00734DBA" w:rsidRDefault="00734DBA" w:rsidP="00734DBA">
      <w:pPr>
        <w:rPr>
          <w:rFonts w:asciiTheme="minorHAnsi" w:hAnsiTheme="minorHAnsi" w:cstheme="minorHAnsi"/>
          <w:u w:val="single"/>
        </w:rPr>
      </w:pPr>
    </w:p>
    <w:p w14:paraId="47E96BB3" w14:textId="77777777" w:rsidR="00734DBA" w:rsidRPr="00734DBA" w:rsidRDefault="00734DBA" w:rsidP="00734DBA">
      <w:pPr>
        <w:rPr>
          <w:rFonts w:asciiTheme="minorHAnsi" w:hAnsiTheme="minorHAnsi" w:cstheme="minorHAnsi"/>
          <w:b/>
          <w:u w:val="single"/>
        </w:rPr>
      </w:pPr>
      <w:r w:rsidRPr="00734DBA">
        <w:rPr>
          <w:rFonts w:asciiTheme="minorHAnsi" w:hAnsiTheme="minorHAnsi" w:cstheme="minorHAnsi"/>
          <w:b/>
          <w:u w:val="single"/>
        </w:rPr>
        <w:br w:type="page"/>
      </w:r>
    </w:p>
    <w:p w14:paraId="2D51C81A" w14:textId="77777777" w:rsidR="00D2147F" w:rsidRDefault="00734DBA" w:rsidP="00991824">
      <w:pPr>
        <w:jc w:val="center"/>
        <w:rPr>
          <w:rFonts w:asciiTheme="minorHAnsi" w:hAnsiTheme="minorHAnsi" w:cstheme="minorHAnsi"/>
          <w:b/>
          <w:u w:val="single"/>
        </w:rPr>
      </w:pPr>
      <w:r w:rsidRPr="00734DBA">
        <w:rPr>
          <w:rFonts w:asciiTheme="minorHAnsi" w:hAnsiTheme="minorHAnsi" w:cstheme="minorHAnsi"/>
          <w:b/>
          <w:u w:val="single"/>
        </w:rPr>
        <w:lastRenderedPageBreak/>
        <w:t>Section 5: Federal Funding Accountability and Transparency Act (FFATA)</w:t>
      </w:r>
    </w:p>
    <w:p w14:paraId="60D5886B" w14:textId="0ED21A90" w:rsidR="00734DBA" w:rsidRPr="00734DBA" w:rsidRDefault="00734DBA" w:rsidP="00991824">
      <w:pPr>
        <w:jc w:val="center"/>
        <w:rPr>
          <w:rFonts w:asciiTheme="minorHAnsi" w:hAnsiTheme="minorHAnsi" w:cstheme="minorHAnsi"/>
          <w:b/>
        </w:rPr>
      </w:pPr>
      <w:r w:rsidRPr="00734DBA">
        <w:rPr>
          <w:rFonts w:asciiTheme="minorHAnsi" w:hAnsiTheme="minorHAnsi" w:cstheme="minorHAnsi"/>
          <w:b/>
          <w:u w:val="single"/>
        </w:rPr>
        <w:t>Subaward Reporting Questionnaire</w:t>
      </w:r>
    </w:p>
    <w:p w14:paraId="7ADF5B44" w14:textId="77777777" w:rsidR="00734DBA" w:rsidRPr="00734DBA" w:rsidRDefault="00734DBA" w:rsidP="00734DBA">
      <w:pPr>
        <w:rPr>
          <w:rFonts w:asciiTheme="minorHAnsi" w:hAnsiTheme="minorHAnsi" w:cstheme="minorHAnsi"/>
          <w:b/>
        </w:rPr>
      </w:pPr>
    </w:p>
    <w:p w14:paraId="65BD3D35" w14:textId="06987822" w:rsidR="00734DBA" w:rsidRPr="00734DBA" w:rsidRDefault="00734DBA" w:rsidP="00D41EE7">
      <w:pPr>
        <w:jc w:val="both"/>
        <w:rPr>
          <w:rFonts w:asciiTheme="minorHAnsi" w:hAnsiTheme="minorHAnsi" w:cstheme="minorHAnsi"/>
        </w:rPr>
      </w:pPr>
      <w:r w:rsidRPr="00734DBA">
        <w:rPr>
          <w:rFonts w:asciiTheme="minorHAnsi" w:hAnsiTheme="minorHAnsi" w:cstheme="minorHAnsi"/>
        </w:rPr>
        <w:t xml:space="preserve">If the offeror is selected for an award valued at $30,000 or above and is not exempted based on a positive response to paragraph (a) below, </w:t>
      </w:r>
      <w:r w:rsidR="00D41EE7" w:rsidRPr="00734DBA">
        <w:rPr>
          <w:rFonts w:asciiTheme="minorHAnsi" w:hAnsiTheme="minorHAnsi" w:cstheme="minorHAnsi"/>
        </w:rPr>
        <w:t>any first</w:t>
      </w:r>
      <w:r w:rsidRPr="00734DBA">
        <w:rPr>
          <w:rFonts w:asciiTheme="minorHAnsi" w:hAnsiTheme="minorHAnsi" w:cstheme="minorHAnsi"/>
        </w:rPr>
        <w:t>-tier subaward to the organization may be reported and made public through FSRS.gov in accordance with The Transparency Acts of 2006 and 2008. Further, in accordance with FAR 52.204-10 and 2 CFR Part 170, if the offeror positively certifies below in paragraph (b) and negatively certifies in paragraphs (c) and (d), the offeror will be required to disclose to BacBon for reporting in accordance with the regulations, the names and total compensation of the organization’s five most highly compensated executives. By submitting this offer, the offeror agrees to comply with this requirement as applicable if selected for a subaward.</w:t>
      </w:r>
    </w:p>
    <w:p w14:paraId="27E1FDAF" w14:textId="77777777" w:rsidR="00734DBA" w:rsidRPr="00734DBA" w:rsidRDefault="00734DBA" w:rsidP="00734DBA">
      <w:pPr>
        <w:rPr>
          <w:rFonts w:asciiTheme="minorHAnsi" w:hAnsiTheme="minorHAnsi" w:cstheme="minorHAnsi"/>
        </w:rPr>
      </w:pPr>
    </w:p>
    <w:p w14:paraId="23CDFDD7" w14:textId="77777777" w:rsidR="00734DBA" w:rsidRPr="00734DBA" w:rsidRDefault="00734DBA" w:rsidP="00734DBA">
      <w:pPr>
        <w:rPr>
          <w:rFonts w:asciiTheme="minorHAnsi" w:hAnsiTheme="minorHAnsi" w:cstheme="minorHAnsi"/>
          <w:b/>
        </w:rPr>
      </w:pPr>
      <w:r w:rsidRPr="00734DBA">
        <w:rPr>
          <w:rFonts w:asciiTheme="minorHAnsi" w:hAnsiTheme="minorHAnsi" w:cstheme="minorHAnsi"/>
          <w:b/>
        </w:rPr>
        <w:t xml:space="preserve">Prime Contract </w:t>
      </w:r>
      <w:sdt>
        <w:sdtPr>
          <w:rPr>
            <w:rFonts w:asciiTheme="minorHAnsi" w:hAnsiTheme="minorHAnsi" w:cstheme="minorHAnsi"/>
            <w:b/>
          </w:rPr>
          <w:alias w:val="ICMC_PrimeContractName"/>
          <w:tag w:val="ICM|ICMC_PrimeContractName|0"/>
          <w:id w:val="-404680852"/>
          <w:placeholder>
            <w:docPart w:val="F6337B9A9CB24DC3B78D2F36A8E5D5E5"/>
          </w:placeholder>
        </w:sdtPr>
        <w:sdtContent>
          <w:r w:rsidRPr="00734DBA">
            <w:rPr>
              <w:rFonts w:asciiTheme="minorHAnsi" w:hAnsiTheme="minorHAnsi" w:cstheme="minorHAnsi"/>
              <w:b/>
            </w:rPr>
            <w:t>Chemonics Int</w:t>
          </w:r>
        </w:sdtContent>
      </w:sdt>
      <w:r w:rsidRPr="00734DBA">
        <w:rPr>
          <w:rFonts w:asciiTheme="minorHAnsi" w:hAnsiTheme="minorHAnsi" w:cstheme="minorHAnsi"/>
          <w:b/>
        </w:rPr>
        <w:t>ernational</w:t>
      </w:r>
    </w:p>
    <w:sdt>
      <w:sdtPr>
        <w:rPr>
          <w:rFonts w:asciiTheme="minorHAnsi" w:hAnsiTheme="minorHAnsi" w:cstheme="minorHAnsi"/>
        </w:rPr>
        <w:alias w:val="ICMC_ShortName"/>
        <w:tag w:val="ICM|ICMC_ShortName|0"/>
        <w:id w:val="2125107985"/>
        <w:placeholder>
          <w:docPart w:val="D8CC20114165442F8C7AA60D5C53E8E4"/>
        </w:placeholder>
      </w:sdtPr>
      <w:sdtContent>
        <w:p w14:paraId="308FDDB9"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BacBon Ltd</w:t>
          </w:r>
        </w:p>
      </w:sdtContent>
    </w:sdt>
    <w:p w14:paraId="1A39DA07" w14:textId="77777777" w:rsidR="00734DBA" w:rsidRPr="00734DBA" w:rsidRDefault="00000000" w:rsidP="00734DBA">
      <w:pPr>
        <w:rPr>
          <w:rFonts w:asciiTheme="minorHAnsi" w:hAnsiTheme="minorHAnsi" w:cstheme="minorHAnsi"/>
        </w:rPr>
      </w:pPr>
      <w:sdt>
        <w:sdtPr>
          <w:rPr>
            <w:rFonts w:asciiTheme="minorHAnsi" w:hAnsiTheme="minorHAnsi" w:cstheme="minorHAnsi"/>
          </w:rPr>
          <w:alias w:val="ICMC_MainAddressLine1"/>
          <w:tag w:val="ICM|ICMC_MainAddressLine1|0"/>
          <w:id w:val="1196732131"/>
          <w:placeholder>
            <w:docPart w:val="D8CC20114165442F8C7AA60D5C53E8E4"/>
          </w:placeholder>
        </w:sdtPr>
        <w:sdtContent>
          <w:r w:rsidR="00734DBA" w:rsidRPr="00734DBA">
            <w:rPr>
              <w:rFonts w:asciiTheme="minorHAnsi" w:hAnsiTheme="minorHAnsi" w:cstheme="minorHAnsi"/>
            </w:rPr>
            <w:t>House:13 (8</w:t>
          </w:r>
          <w:r w:rsidR="00734DBA" w:rsidRPr="00734DBA">
            <w:rPr>
              <w:rFonts w:asciiTheme="minorHAnsi" w:hAnsiTheme="minorHAnsi" w:cstheme="minorHAnsi"/>
              <w:vertAlign w:val="superscript"/>
            </w:rPr>
            <w:t>th</w:t>
          </w:r>
          <w:r w:rsidR="00734DBA" w:rsidRPr="00734DBA">
            <w:rPr>
              <w:rFonts w:asciiTheme="minorHAnsi" w:hAnsiTheme="minorHAnsi" w:cstheme="minorHAnsi"/>
            </w:rPr>
            <w:t xml:space="preserve"> Floor) Block-C, Main Road, Banasree Dhaka-1219</w:t>
          </w:r>
        </w:sdtContent>
      </w:sdt>
      <w:r w:rsidR="00734DBA" w:rsidRPr="00734DBA">
        <w:rPr>
          <w:rFonts w:asciiTheme="minorHAnsi" w:hAnsiTheme="minorHAnsi" w:cstheme="minorHAnsi"/>
        </w:rPr>
        <w:t xml:space="preserve"> </w:t>
      </w:r>
    </w:p>
    <w:p w14:paraId="386DED86" w14:textId="77777777" w:rsidR="00734DBA" w:rsidRPr="00734DBA" w:rsidRDefault="00000000" w:rsidP="00734DBA">
      <w:pPr>
        <w:rPr>
          <w:rFonts w:asciiTheme="minorHAnsi" w:hAnsiTheme="minorHAnsi" w:cstheme="minorHAnsi"/>
          <w:b/>
        </w:rPr>
      </w:pPr>
      <w:sdt>
        <w:sdtPr>
          <w:rPr>
            <w:rFonts w:asciiTheme="minorHAnsi" w:hAnsiTheme="minorHAnsi" w:cstheme="minorHAnsi"/>
          </w:rPr>
          <w:alias w:val="ICMC_MainCity"/>
          <w:tag w:val="ICM|ICMC_MainCity|0"/>
          <w:id w:val="503020651"/>
          <w:placeholder>
            <w:docPart w:val="D8CC20114165442F8C7AA60D5C53E8E4"/>
          </w:placeholder>
        </w:sdtPr>
        <w:sdtContent>
          <w:r w:rsidR="00734DBA" w:rsidRPr="00734DBA">
            <w:rPr>
              <w:rFonts w:asciiTheme="minorHAnsi" w:hAnsiTheme="minorHAnsi" w:cstheme="minorHAnsi"/>
            </w:rPr>
            <w:t>Bangladesh</w:t>
          </w:r>
        </w:sdtContent>
      </w:sdt>
    </w:p>
    <w:p w14:paraId="6C3E033F" w14:textId="77777777" w:rsidR="00734DBA" w:rsidRPr="00734DBA" w:rsidRDefault="00000000" w:rsidP="00734DBA">
      <w:pPr>
        <w:rPr>
          <w:rFonts w:asciiTheme="minorHAnsi" w:hAnsiTheme="minorHAnsi" w:cstheme="minorHAnsi"/>
          <w:b/>
        </w:rPr>
      </w:pPr>
      <w:sdt>
        <w:sdtPr>
          <w:rPr>
            <w:rFonts w:asciiTheme="minorHAnsi" w:hAnsiTheme="minorHAnsi" w:cstheme="minorHAnsi"/>
            <w:b/>
          </w:rPr>
          <w:alias w:val="ICMC_MainStateinUSA_1"/>
          <w:tag w:val="ICM|ICMC_MainStateinUSA_1|0"/>
          <w:id w:val="911748569"/>
          <w:placeholder>
            <w:docPart w:val="D8CC20114165442F8C7AA60D5C53E8E4"/>
          </w:placeholder>
          <w:showingPlcHdr/>
        </w:sdtPr>
        <w:sdtContent>
          <w:r w:rsidR="00734DBA" w:rsidRPr="00734DBA">
            <w:rPr>
              <w:rFonts w:asciiTheme="minorHAnsi" w:hAnsiTheme="minorHAnsi" w:cstheme="minorHAnsi"/>
            </w:rPr>
            <w:t>Click here to enter text.</w:t>
          </w:r>
        </w:sdtContent>
      </w:sdt>
    </w:p>
    <w:p w14:paraId="220F725D" w14:textId="77777777" w:rsidR="00734DBA" w:rsidRPr="00734DBA" w:rsidRDefault="00734DBA" w:rsidP="00734DBA">
      <w:pPr>
        <w:rPr>
          <w:rFonts w:asciiTheme="minorHAnsi" w:hAnsiTheme="minorHAnsi" w:cstheme="minorHAnsi"/>
          <w:b/>
        </w:rPr>
      </w:pPr>
    </w:p>
    <w:p w14:paraId="45A3119B" w14:textId="77777777" w:rsidR="00734DBA" w:rsidRPr="00734DBA" w:rsidRDefault="00734DBA" w:rsidP="00734DBA">
      <w:pPr>
        <w:rPr>
          <w:rFonts w:asciiTheme="minorHAnsi" w:hAnsiTheme="minorHAnsi" w:cstheme="minorHAnsi"/>
          <w:b/>
        </w:rPr>
      </w:pPr>
      <w:r w:rsidRPr="00734DBA">
        <w:rPr>
          <w:rFonts w:asciiTheme="minorHAnsi" w:hAnsiTheme="minorHAnsi" w:cstheme="minorHAnsi"/>
          <w:b/>
        </w:rPr>
        <w:t xml:space="preserve">Subcontract/Grant Number: </w:t>
      </w:r>
      <w:sdt>
        <w:sdtPr>
          <w:rPr>
            <w:rFonts w:asciiTheme="minorHAnsi" w:hAnsiTheme="minorHAnsi" w:cstheme="minorHAnsi"/>
            <w:b/>
          </w:rPr>
          <w:alias w:val="ICMAgreementCode"/>
          <w:tag w:val="ICM|ICMAgreementCode|9"/>
          <w:id w:val="-292670239"/>
          <w:placeholder>
            <w:docPart w:val="30A9FD3A3E7B46A58F646245FD172359"/>
          </w:placeholder>
        </w:sdtPr>
        <w:sdtContent>
          <w:r w:rsidRPr="00734DBA">
            <w:rPr>
              <w:rFonts w:asciiTheme="minorHAnsi" w:hAnsiTheme="minorHAnsi" w:cstheme="minorHAnsi"/>
              <w:b/>
            </w:rPr>
            <w:t>HSEP-001</w:t>
          </w:r>
        </w:sdtContent>
      </w:sdt>
      <w:r w:rsidRPr="00734DBA">
        <w:rPr>
          <w:rFonts w:asciiTheme="minorHAnsi" w:hAnsiTheme="minorHAnsi" w:cstheme="minorHAnsi"/>
          <w:b/>
        </w:rPr>
        <w:t xml:space="preserve"> </w:t>
      </w:r>
    </w:p>
    <w:p w14:paraId="1BE74D83" w14:textId="77777777" w:rsidR="00734DBA" w:rsidRPr="00734DBA" w:rsidRDefault="00734DBA" w:rsidP="00734DBA">
      <w:pPr>
        <w:rPr>
          <w:rFonts w:asciiTheme="minorHAnsi" w:hAnsiTheme="minorHAnsi" w:cstheme="minorHAnsi"/>
          <w:b/>
        </w:rPr>
      </w:pPr>
      <w:r w:rsidRPr="00734DBA">
        <w:rPr>
          <w:rFonts w:asciiTheme="minorHAnsi" w:hAnsiTheme="minorHAnsi" w:cstheme="minorHAnsi"/>
          <w:b/>
        </w:rPr>
        <w:t xml:space="preserve">Start Date: </w:t>
      </w:r>
      <w:sdt>
        <w:sdtPr>
          <w:rPr>
            <w:rFonts w:asciiTheme="minorHAnsi" w:hAnsiTheme="minorHAnsi" w:cstheme="minorHAnsi"/>
            <w:b/>
          </w:rPr>
          <w:alias w:val="ICMC_SC_BaseperiodofperformanceStartDate_1"/>
          <w:tag w:val="ICM|ICMC_SC_BaseperiodofperformanceStartDate_1|2"/>
          <w:id w:val="1310443809"/>
          <w:placeholder>
            <w:docPart w:val="30A9FD3A3E7B46A58F646245FD172359"/>
          </w:placeholder>
        </w:sdtPr>
        <w:sdtContent>
          <w:r w:rsidRPr="00734DBA">
            <w:rPr>
              <w:rFonts w:asciiTheme="minorHAnsi" w:hAnsiTheme="minorHAnsi" w:cstheme="minorHAnsi"/>
              <w:b/>
            </w:rPr>
            <w:t>10/27/2023</w:t>
          </w:r>
        </w:sdtContent>
      </w:sdt>
      <w:r w:rsidRPr="00734DBA">
        <w:rPr>
          <w:rFonts w:asciiTheme="minorHAnsi" w:hAnsiTheme="minorHAnsi" w:cstheme="minorHAnsi"/>
          <w:b/>
        </w:rPr>
        <w:t xml:space="preserve"> </w:t>
      </w:r>
    </w:p>
    <w:p w14:paraId="13956B24" w14:textId="77777777" w:rsidR="00734DBA" w:rsidRPr="00734DBA" w:rsidRDefault="00734DBA" w:rsidP="00734DBA">
      <w:pPr>
        <w:rPr>
          <w:rFonts w:asciiTheme="minorHAnsi" w:hAnsiTheme="minorHAnsi" w:cstheme="minorHAnsi"/>
          <w:b/>
        </w:rPr>
      </w:pPr>
    </w:p>
    <w:p w14:paraId="663C01AB" w14:textId="77777777" w:rsidR="00734DBA" w:rsidRPr="00734DBA" w:rsidRDefault="00734DBA" w:rsidP="00734DBA">
      <w:pPr>
        <w:numPr>
          <w:ilvl w:val="0"/>
          <w:numId w:val="11"/>
        </w:numPr>
        <w:spacing w:after="160"/>
        <w:rPr>
          <w:rFonts w:asciiTheme="minorHAnsi" w:hAnsiTheme="minorHAnsi" w:cstheme="minorHAnsi"/>
          <w:bCs/>
        </w:rPr>
      </w:pPr>
      <w:r w:rsidRPr="00734DBA">
        <w:rPr>
          <w:rFonts w:asciiTheme="minorHAnsi" w:hAnsiTheme="minorHAnsi" w:cstheme="minorHAnsi"/>
          <w:bCs/>
        </w:rPr>
        <w:t xml:space="preserve">In the previous tax year, was your company’s gross income from all sources </w:t>
      </w:r>
      <w:r w:rsidRPr="00734DBA">
        <w:rPr>
          <w:rFonts w:asciiTheme="minorHAnsi" w:hAnsiTheme="minorHAnsi" w:cstheme="minorHAnsi"/>
          <w:b/>
        </w:rPr>
        <w:t>under</w:t>
      </w:r>
      <w:r w:rsidRPr="00734DBA">
        <w:rPr>
          <w:rFonts w:asciiTheme="minorHAnsi" w:hAnsiTheme="minorHAnsi" w:cstheme="minorHAnsi"/>
          <w:bCs/>
        </w:rPr>
        <w:t xml:space="preserve"> $300,000?</w:t>
      </w:r>
    </w:p>
    <w:p w14:paraId="2718E2CD" w14:textId="77777777" w:rsidR="00734DBA" w:rsidRPr="00734DBA" w:rsidRDefault="00734DBA" w:rsidP="00734DBA">
      <w:pPr>
        <w:rPr>
          <w:rFonts w:asciiTheme="minorHAnsi" w:hAnsiTheme="minorHAnsi" w:cstheme="minorHAnsi"/>
          <w:bCs/>
        </w:rPr>
      </w:pPr>
    </w:p>
    <w:p w14:paraId="00C1989C"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fldChar w:fldCharType="begin">
          <w:ffData>
            <w:name w:val="Check15"/>
            <w:enabled/>
            <w:calcOnExit w:val="0"/>
            <w:checkBox>
              <w:sizeAuto/>
              <w:default w:val="1"/>
            </w:checkBox>
          </w:ffData>
        </w:fldChar>
      </w:r>
      <w:bookmarkStart w:id="0" w:name="Check15"/>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bookmarkEnd w:id="0"/>
      <w:r w:rsidRPr="00734DBA">
        <w:rPr>
          <w:rFonts w:asciiTheme="minorHAnsi" w:hAnsiTheme="minorHAnsi" w:cstheme="minorHAnsi"/>
        </w:rPr>
        <w:t xml:space="preserve"> Yes </w:t>
      </w:r>
      <w:r w:rsidRPr="00734DBA">
        <w:rPr>
          <w:rFonts w:asciiTheme="minorHAnsi" w:hAnsiTheme="minorHAnsi" w:cstheme="minorHAnsi"/>
        </w:rPr>
        <w:fldChar w:fldCharType="begin">
          <w:ffData>
            <w:name w:val="Check14"/>
            <w:enabled/>
            <w:calcOnExit w:val="0"/>
            <w:checkBox>
              <w:sizeAuto/>
              <w:default w:val="0"/>
            </w:checkBox>
          </w:ffData>
        </w:fldChar>
      </w:r>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r w:rsidRPr="00734DBA">
        <w:rPr>
          <w:rFonts w:asciiTheme="minorHAnsi" w:hAnsiTheme="minorHAnsi" w:cstheme="minorHAnsi"/>
        </w:rPr>
        <w:t xml:space="preserve"> No</w:t>
      </w:r>
    </w:p>
    <w:p w14:paraId="1E084CC0"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If </w:t>
      </w:r>
      <w:r w:rsidRPr="00734DBA">
        <w:rPr>
          <w:rFonts w:asciiTheme="minorHAnsi" w:hAnsiTheme="minorHAnsi" w:cstheme="minorHAnsi"/>
          <w:b/>
          <w:bCs/>
        </w:rPr>
        <w:t>“No”</w:t>
      </w:r>
      <w:r w:rsidRPr="00734DBA">
        <w:rPr>
          <w:rFonts w:asciiTheme="minorHAnsi" w:hAnsiTheme="minorHAnsi" w:cstheme="minorHAnsi"/>
        </w:rPr>
        <w:t xml:space="preserve"> is the response to the preceding question, please provide the below information and answer the remaining questions.   </w:t>
      </w:r>
    </w:p>
    <w:p w14:paraId="3F751E72" w14:textId="77777777" w:rsidR="00734DBA" w:rsidRPr="00734DBA" w:rsidRDefault="00734DBA" w:rsidP="00734DBA">
      <w:pPr>
        <w:numPr>
          <w:ilvl w:val="0"/>
          <w:numId w:val="11"/>
        </w:numPr>
        <w:spacing w:after="160"/>
        <w:rPr>
          <w:rFonts w:asciiTheme="minorHAnsi" w:hAnsiTheme="minorHAnsi" w:cstheme="minorHAnsi"/>
          <w:bCs/>
        </w:rPr>
      </w:pPr>
      <w:bookmarkStart w:id="1" w:name="wp1149119"/>
      <w:bookmarkStart w:id="2" w:name="wp1149139"/>
      <w:bookmarkStart w:id="3" w:name="wp1151104"/>
      <w:bookmarkEnd w:id="1"/>
      <w:bookmarkEnd w:id="2"/>
      <w:bookmarkEnd w:id="3"/>
      <w:r w:rsidRPr="00734DBA">
        <w:rPr>
          <w:rFonts w:asciiTheme="minorHAnsi" w:hAnsiTheme="minorHAnsi" w:cstheme="minorHAnsi"/>
          <w:bCs/>
        </w:rPr>
        <w:t>In your business or organization's preceding completed fiscal year, did your business or organization (the legal entity to which the UEI number belongs) receive (1) 80 percent or more of its annual gross revenues in U.S. federal contracts, subcontracts, loans, grants, subgrants, and/or cooperative agreements;</w:t>
      </w:r>
      <w:r w:rsidRPr="00734DBA">
        <w:rPr>
          <w:rFonts w:asciiTheme="minorHAnsi" w:hAnsiTheme="minorHAnsi" w:cstheme="minorHAnsi"/>
          <w:b/>
          <w:bCs/>
        </w:rPr>
        <w:t xml:space="preserve"> and</w:t>
      </w:r>
      <w:r w:rsidRPr="00734DBA">
        <w:rPr>
          <w:rFonts w:asciiTheme="minorHAnsi" w:hAnsiTheme="minorHAnsi" w:cstheme="minorHAnsi"/>
          <w:bCs/>
        </w:rPr>
        <w:t xml:space="preserve"> (2) $25,000,000 or more in annual gross revenues from U.S. federal contracts, subcontracts, loans, grants, subgrants, and/or cooperative </w:t>
      </w:r>
      <w:proofErr w:type="gramStart"/>
      <w:r w:rsidRPr="00734DBA">
        <w:rPr>
          <w:rFonts w:asciiTheme="minorHAnsi" w:hAnsiTheme="minorHAnsi" w:cstheme="minorHAnsi"/>
          <w:bCs/>
        </w:rPr>
        <w:t>agreements?:</w:t>
      </w:r>
      <w:proofErr w:type="gramEnd"/>
      <w:r w:rsidRPr="00734DBA">
        <w:rPr>
          <w:rFonts w:asciiTheme="minorHAnsi" w:hAnsiTheme="minorHAnsi" w:cstheme="minorHAnsi"/>
          <w:bCs/>
        </w:rPr>
        <w:t xml:space="preserve"> </w:t>
      </w:r>
    </w:p>
    <w:p w14:paraId="0B1DBF57" w14:textId="77777777" w:rsidR="00734DBA" w:rsidRPr="00734DBA" w:rsidRDefault="00734DBA" w:rsidP="00734DBA">
      <w:pPr>
        <w:rPr>
          <w:rFonts w:asciiTheme="minorHAnsi" w:hAnsiTheme="minorHAnsi" w:cstheme="minorHAnsi"/>
          <w:bCs/>
        </w:rPr>
      </w:pPr>
    </w:p>
    <w:bookmarkStart w:id="4" w:name="dnf_class_values_ffata__subcontractors__"/>
    <w:bookmarkEnd w:id="4"/>
    <w:p w14:paraId="0F422627"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fldChar w:fldCharType="begin">
          <w:ffData>
            <w:name w:val="Check15"/>
            <w:enabled/>
            <w:calcOnExit w:val="0"/>
            <w:checkBox>
              <w:sizeAuto/>
              <w:default w:val="0"/>
              <w:checked w:val="0"/>
            </w:checkBox>
          </w:ffData>
        </w:fldChar>
      </w:r>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r w:rsidRPr="00734DBA">
        <w:rPr>
          <w:rFonts w:asciiTheme="minorHAnsi" w:hAnsiTheme="minorHAnsi" w:cstheme="minorHAnsi"/>
        </w:rPr>
        <w:t xml:space="preserve"> Yes </w:t>
      </w:r>
      <w:r w:rsidRPr="00734DBA">
        <w:rPr>
          <w:rFonts w:asciiTheme="minorHAnsi" w:hAnsiTheme="minorHAnsi" w:cstheme="minorHAnsi"/>
        </w:rPr>
        <w:fldChar w:fldCharType="begin">
          <w:ffData>
            <w:name w:val="Check14"/>
            <w:enabled/>
            <w:calcOnExit w:val="0"/>
            <w:checkBox>
              <w:sizeAuto/>
              <w:default w:val="1"/>
            </w:checkBox>
          </w:ffData>
        </w:fldChar>
      </w:r>
      <w:bookmarkStart w:id="5" w:name="Check14"/>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bookmarkEnd w:id="5"/>
      <w:r w:rsidRPr="00734DBA">
        <w:rPr>
          <w:rFonts w:asciiTheme="minorHAnsi" w:hAnsiTheme="minorHAnsi" w:cstheme="minorHAnsi"/>
        </w:rPr>
        <w:t xml:space="preserve"> No</w:t>
      </w:r>
    </w:p>
    <w:p w14:paraId="77BE6CD3"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     </w:t>
      </w:r>
    </w:p>
    <w:p w14:paraId="5F61BF81" w14:textId="77777777" w:rsidR="00734DBA" w:rsidRPr="00734DBA" w:rsidRDefault="00734DBA" w:rsidP="00734DBA">
      <w:pPr>
        <w:numPr>
          <w:ilvl w:val="0"/>
          <w:numId w:val="11"/>
        </w:numPr>
        <w:spacing w:after="160"/>
        <w:rPr>
          <w:rFonts w:asciiTheme="minorHAnsi" w:hAnsiTheme="minorHAnsi" w:cstheme="minorHAnsi"/>
          <w:bCs/>
        </w:rPr>
      </w:pPr>
      <w:r w:rsidRPr="00734DBA">
        <w:rPr>
          <w:rFonts w:asciiTheme="minorHAnsi" w:hAnsiTheme="minorHAnsi" w:cstheme="minorHAnsi"/>
          <w:bCs/>
        </w:rPr>
        <w:t>Does the public have access to information about the compensation of the executives in your business or organization (the legal entity to which the UEI number it provided belongs) through periodic reports filed under section 13(a) or 15(d) of the Securities Exchange Act of 1934 (15 U.S.C. 78m(a), 78o(d)) or section 6104 of the Internal Revenue Code of 1986</w:t>
      </w:r>
      <w:proofErr w:type="gramStart"/>
      <w:r w:rsidRPr="00734DBA">
        <w:rPr>
          <w:rFonts w:asciiTheme="minorHAnsi" w:hAnsiTheme="minorHAnsi" w:cstheme="minorHAnsi"/>
          <w:bCs/>
        </w:rPr>
        <w:t>)?:</w:t>
      </w:r>
      <w:proofErr w:type="gramEnd"/>
      <w:r w:rsidRPr="00734DBA">
        <w:rPr>
          <w:rFonts w:asciiTheme="minorHAnsi" w:hAnsiTheme="minorHAnsi" w:cstheme="minorHAnsi"/>
          <w:bCs/>
        </w:rPr>
        <w:t xml:space="preserve"> </w:t>
      </w:r>
    </w:p>
    <w:p w14:paraId="43FCA496" w14:textId="77777777" w:rsidR="00734DBA" w:rsidRPr="00734DBA" w:rsidRDefault="00734DBA" w:rsidP="00734DBA">
      <w:pPr>
        <w:rPr>
          <w:rFonts w:asciiTheme="minorHAnsi" w:hAnsiTheme="minorHAnsi" w:cstheme="minorHAnsi"/>
        </w:rPr>
      </w:pPr>
    </w:p>
    <w:p w14:paraId="4E42D779"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fldChar w:fldCharType="begin">
          <w:ffData>
            <w:name w:val="Check15"/>
            <w:enabled/>
            <w:calcOnExit w:val="0"/>
            <w:checkBox>
              <w:sizeAuto/>
              <w:default w:val="0"/>
              <w:checked w:val="0"/>
            </w:checkBox>
          </w:ffData>
        </w:fldChar>
      </w:r>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r w:rsidRPr="00734DBA">
        <w:rPr>
          <w:rFonts w:asciiTheme="minorHAnsi" w:hAnsiTheme="minorHAnsi" w:cstheme="minorHAnsi"/>
        </w:rPr>
        <w:t xml:space="preserve"> Yes </w:t>
      </w:r>
      <w:r w:rsidRPr="00734DBA">
        <w:rPr>
          <w:rFonts w:asciiTheme="minorHAnsi" w:hAnsiTheme="minorHAnsi" w:cstheme="minorHAnsi"/>
        </w:rPr>
        <w:fldChar w:fldCharType="begin">
          <w:ffData>
            <w:name w:val=""/>
            <w:enabled/>
            <w:calcOnExit w:val="0"/>
            <w:checkBox>
              <w:sizeAuto/>
              <w:default w:val="1"/>
            </w:checkBox>
          </w:ffData>
        </w:fldChar>
      </w:r>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r w:rsidRPr="00734DBA">
        <w:rPr>
          <w:rFonts w:asciiTheme="minorHAnsi" w:hAnsiTheme="minorHAnsi" w:cstheme="minorHAnsi"/>
        </w:rPr>
        <w:t xml:space="preserve"> No </w:t>
      </w:r>
    </w:p>
    <w:p w14:paraId="755113A5"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    </w:t>
      </w:r>
    </w:p>
    <w:p w14:paraId="36FAAFA4" w14:textId="2CB85443" w:rsidR="00734DBA" w:rsidRPr="00991824" w:rsidRDefault="00734DBA" w:rsidP="00734DBA">
      <w:pPr>
        <w:numPr>
          <w:ilvl w:val="0"/>
          <w:numId w:val="11"/>
        </w:numPr>
        <w:spacing w:after="160"/>
        <w:rPr>
          <w:rFonts w:asciiTheme="minorHAnsi" w:hAnsiTheme="minorHAnsi" w:cstheme="minorHAnsi"/>
        </w:rPr>
      </w:pPr>
      <w:r w:rsidRPr="00734DBA">
        <w:rPr>
          <w:rFonts w:asciiTheme="minorHAnsi" w:hAnsiTheme="minorHAnsi" w:cstheme="minorHAnsi"/>
        </w:rPr>
        <w:t>Does your business or organization maintain an active registration in the System for Award Management (</w:t>
      </w:r>
      <w:hyperlink r:id="rId9" w:history="1">
        <w:r w:rsidRPr="00734DBA">
          <w:rPr>
            <w:rStyle w:val="Hyperlink"/>
            <w:rFonts w:asciiTheme="minorHAnsi" w:hAnsiTheme="minorHAnsi" w:cstheme="minorHAnsi"/>
          </w:rPr>
          <w:t>www.SAM.gov</w:t>
        </w:r>
      </w:hyperlink>
      <w:r w:rsidRPr="00734DBA">
        <w:rPr>
          <w:rFonts w:asciiTheme="minorHAnsi" w:hAnsiTheme="minorHAnsi" w:cstheme="minorHAnsi"/>
        </w:rPr>
        <w:t>)?</w:t>
      </w:r>
    </w:p>
    <w:p w14:paraId="50D0A9BF" w14:textId="4A356397" w:rsidR="00734DBA" w:rsidRPr="00734DBA" w:rsidRDefault="00734DBA" w:rsidP="00734DBA">
      <w:pPr>
        <w:rPr>
          <w:rFonts w:asciiTheme="minorHAnsi" w:hAnsiTheme="minorHAnsi" w:cstheme="minorHAnsi"/>
        </w:rPr>
      </w:pPr>
      <w:r w:rsidRPr="00734DBA">
        <w:rPr>
          <w:rFonts w:asciiTheme="minorHAnsi" w:hAnsiTheme="minorHAnsi" w:cstheme="minorHAnsi"/>
        </w:rPr>
        <w:fldChar w:fldCharType="begin">
          <w:ffData>
            <w:name w:val=""/>
            <w:enabled/>
            <w:calcOnExit w:val="0"/>
            <w:checkBox>
              <w:sizeAuto/>
              <w:default w:val="1"/>
            </w:checkBox>
          </w:ffData>
        </w:fldChar>
      </w:r>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r w:rsidRPr="00734DBA">
        <w:rPr>
          <w:rFonts w:asciiTheme="minorHAnsi" w:hAnsiTheme="minorHAnsi" w:cstheme="minorHAnsi"/>
        </w:rPr>
        <w:t xml:space="preserve"> Yes </w:t>
      </w:r>
      <w:r w:rsidRPr="00734DBA">
        <w:rPr>
          <w:rFonts w:asciiTheme="minorHAnsi" w:hAnsiTheme="minorHAnsi" w:cstheme="minorHAnsi"/>
        </w:rPr>
        <w:fldChar w:fldCharType="begin">
          <w:ffData>
            <w:name w:val="Check14"/>
            <w:enabled/>
            <w:calcOnExit w:val="0"/>
            <w:checkBox>
              <w:sizeAuto/>
              <w:default w:val="0"/>
            </w:checkBox>
          </w:ffData>
        </w:fldChar>
      </w:r>
      <w:r w:rsidRPr="00734DB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734DBA">
        <w:rPr>
          <w:rFonts w:asciiTheme="minorHAnsi" w:hAnsiTheme="minorHAnsi" w:cstheme="minorHAnsi"/>
        </w:rPr>
        <w:fldChar w:fldCharType="end"/>
      </w:r>
      <w:r w:rsidRPr="00734DBA">
        <w:rPr>
          <w:rFonts w:asciiTheme="minorHAnsi" w:hAnsiTheme="minorHAnsi" w:cstheme="minorHAnsi"/>
        </w:rPr>
        <w:t xml:space="preserve"> No     </w:t>
      </w:r>
    </w:p>
    <w:p w14:paraId="700CE5CA" w14:textId="77777777" w:rsidR="00734DBA" w:rsidRPr="00734DBA" w:rsidRDefault="00734DBA" w:rsidP="00734DBA">
      <w:pPr>
        <w:rPr>
          <w:rFonts w:asciiTheme="minorHAnsi" w:hAnsiTheme="minorHAnsi" w:cstheme="minorHAnsi"/>
        </w:rPr>
      </w:pPr>
    </w:p>
    <w:p w14:paraId="39D87BAE" w14:textId="77777777" w:rsidR="00734DBA" w:rsidRPr="00734DBA" w:rsidRDefault="00734DBA" w:rsidP="00734DBA">
      <w:pPr>
        <w:numPr>
          <w:ilvl w:val="0"/>
          <w:numId w:val="11"/>
        </w:numPr>
        <w:spacing w:after="160"/>
        <w:rPr>
          <w:rFonts w:asciiTheme="minorHAnsi" w:hAnsiTheme="minorHAnsi" w:cstheme="minorHAnsi"/>
        </w:rPr>
      </w:pPr>
      <w:r w:rsidRPr="00734DBA">
        <w:rPr>
          <w:rFonts w:asciiTheme="minorHAnsi" w:hAnsiTheme="minorHAnsi" w:cstheme="minorHAnsi"/>
        </w:rPr>
        <w:t xml:space="preserve">If you have indicated “Yes” for paragraph (b) </w:t>
      </w:r>
      <w:r w:rsidRPr="00734DBA">
        <w:rPr>
          <w:rFonts w:asciiTheme="minorHAnsi" w:hAnsiTheme="minorHAnsi" w:cstheme="minorHAnsi"/>
          <w:b/>
        </w:rPr>
        <w:t>and</w:t>
      </w:r>
      <w:r w:rsidRPr="00734DBA">
        <w:rPr>
          <w:rFonts w:asciiTheme="minorHAnsi" w:hAnsiTheme="minorHAnsi" w:cstheme="minorHAnsi"/>
        </w:rPr>
        <w:t xml:space="preserve"> “No” for paragraphs (c) and (d) above, provide the names and total compensation</w:t>
      </w:r>
      <w:r w:rsidRPr="00734DBA">
        <w:rPr>
          <w:rFonts w:asciiTheme="minorHAnsi" w:hAnsiTheme="minorHAnsi" w:cstheme="minorHAnsi"/>
          <w:vertAlign w:val="superscript"/>
        </w:rPr>
        <w:t>*</w:t>
      </w:r>
      <w:r w:rsidRPr="00734DBA">
        <w:rPr>
          <w:rFonts w:asciiTheme="minorHAnsi" w:hAnsiTheme="minorHAnsi" w:cstheme="minorHAnsi"/>
        </w:rPr>
        <w:t xml:space="preserve"> of your five most highly compensated executives</w:t>
      </w:r>
      <w:r w:rsidRPr="00734DBA">
        <w:rPr>
          <w:rFonts w:asciiTheme="minorHAnsi" w:hAnsiTheme="minorHAnsi" w:cstheme="minorHAnsi"/>
          <w:vertAlign w:val="superscript"/>
        </w:rPr>
        <w:t>**</w:t>
      </w:r>
      <w:r w:rsidRPr="00734DBA">
        <w:rPr>
          <w:rFonts w:asciiTheme="minorHAnsi" w:hAnsiTheme="minorHAnsi" w:cstheme="minorHAnsi"/>
        </w:rPr>
        <w:t xml:space="preserve"> for the preceding completed fiscal year.</w:t>
      </w:r>
    </w:p>
    <w:p w14:paraId="410DA172" w14:textId="77777777" w:rsidR="00734DBA" w:rsidRPr="00734DBA" w:rsidRDefault="00734DBA" w:rsidP="00734DBA">
      <w:pPr>
        <w:rPr>
          <w:rFonts w:asciiTheme="minorHAnsi" w:hAnsiTheme="minorHAnsi" w:cstheme="minorHAnsi"/>
        </w:rPr>
      </w:pPr>
    </w:p>
    <w:p w14:paraId="42F76715" w14:textId="77777777" w:rsidR="00734DBA" w:rsidRPr="00734DBA" w:rsidRDefault="00734DBA" w:rsidP="00734DBA">
      <w:pPr>
        <w:numPr>
          <w:ilvl w:val="0"/>
          <w:numId w:val="12"/>
        </w:numPr>
        <w:spacing w:after="160"/>
        <w:rPr>
          <w:rFonts w:asciiTheme="minorHAnsi" w:hAnsiTheme="minorHAnsi" w:cstheme="minorHAnsi"/>
        </w:rPr>
      </w:pPr>
      <w:r w:rsidRPr="00734DBA">
        <w:rPr>
          <w:rFonts w:asciiTheme="minorHAnsi" w:hAnsiTheme="minorHAnsi" w:cstheme="minorHAnsi"/>
        </w:rPr>
        <w:t>Name: ______________________________________________________________</w:t>
      </w:r>
    </w:p>
    <w:p w14:paraId="283A7436"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Amount: _____________________________________________________________</w:t>
      </w:r>
    </w:p>
    <w:p w14:paraId="6588FE74" w14:textId="77777777" w:rsidR="00734DBA" w:rsidRPr="00734DBA" w:rsidRDefault="00734DBA" w:rsidP="00734DBA">
      <w:pPr>
        <w:rPr>
          <w:rFonts w:asciiTheme="minorHAnsi" w:hAnsiTheme="minorHAnsi" w:cstheme="minorHAnsi"/>
        </w:rPr>
      </w:pPr>
    </w:p>
    <w:p w14:paraId="539682E1" w14:textId="77777777" w:rsidR="00734DBA" w:rsidRPr="00734DBA" w:rsidRDefault="00734DBA" w:rsidP="00734DBA">
      <w:pPr>
        <w:numPr>
          <w:ilvl w:val="0"/>
          <w:numId w:val="12"/>
        </w:numPr>
        <w:spacing w:after="160"/>
        <w:rPr>
          <w:rFonts w:asciiTheme="minorHAnsi" w:hAnsiTheme="minorHAnsi" w:cstheme="minorHAnsi"/>
        </w:rPr>
      </w:pPr>
      <w:r w:rsidRPr="00734DBA">
        <w:rPr>
          <w:rFonts w:asciiTheme="minorHAnsi" w:hAnsiTheme="minorHAnsi" w:cstheme="minorHAnsi"/>
        </w:rPr>
        <w:t>Name: ______________________________________________________________</w:t>
      </w:r>
    </w:p>
    <w:p w14:paraId="5027CA4E"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Amount: _____________________________________________________________</w:t>
      </w:r>
    </w:p>
    <w:p w14:paraId="2188E0A3" w14:textId="77777777" w:rsidR="00734DBA" w:rsidRPr="00734DBA" w:rsidRDefault="00734DBA" w:rsidP="00734DBA">
      <w:pPr>
        <w:rPr>
          <w:rFonts w:asciiTheme="minorHAnsi" w:hAnsiTheme="minorHAnsi" w:cstheme="minorHAnsi"/>
        </w:rPr>
      </w:pPr>
    </w:p>
    <w:p w14:paraId="1B1E9FF0" w14:textId="77777777" w:rsidR="00734DBA" w:rsidRPr="00734DBA" w:rsidRDefault="00734DBA" w:rsidP="00734DBA">
      <w:pPr>
        <w:numPr>
          <w:ilvl w:val="0"/>
          <w:numId w:val="12"/>
        </w:numPr>
        <w:spacing w:after="160"/>
        <w:rPr>
          <w:rFonts w:asciiTheme="minorHAnsi" w:hAnsiTheme="minorHAnsi" w:cstheme="minorHAnsi"/>
        </w:rPr>
      </w:pPr>
      <w:r w:rsidRPr="00734DBA">
        <w:rPr>
          <w:rFonts w:asciiTheme="minorHAnsi" w:hAnsiTheme="minorHAnsi" w:cstheme="minorHAnsi"/>
        </w:rPr>
        <w:t>Name: ______________________________________________________________</w:t>
      </w:r>
    </w:p>
    <w:p w14:paraId="00EA820C"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Amount: _____________________________________________________________</w:t>
      </w:r>
    </w:p>
    <w:p w14:paraId="3F8BC141" w14:textId="77777777" w:rsidR="00734DBA" w:rsidRPr="00734DBA" w:rsidRDefault="00734DBA" w:rsidP="00734DBA">
      <w:pPr>
        <w:rPr>
          <w:rFonts w:asciiTheme="minorHAnsi" w:hAnsiTheme="minorHAnsi" w:cstheme="minorHAnsi"/>
        </w:rPr>
      </w:pPr>
    </w:p>
    <w:p w14:paraId="6F81AB9C" w14:textId="77777777" w:rsidR="00734DBA" w:rsidRPr="00734DBA" w:rsidRDefault="00734DBA" w:rsidP="00734DBA">
      <w:pPr>
        <w:numPr>
          <w:ilvl w:val="0"/>
          <w:numId w:val="12"/>
        </w:numPr>
        <w:spacing w:after="160"/>
        <w:rPr>
          <w:rFonts w:asciiTheme="minorHAnsi" w:hAnsiTheme="minorHAnsi" w:cstheme="minorHAnsi"/>
        </w:rPr>
      </w:pPr>
      <w:r w:rsidRPr="00734DBA">
        <w:rPr>
          <w:rFonts w:asciiTheme="minorHAnsi" w:hAnsiTheme="minorHAnsi" w:cstheme="minorHAnsi"/>
        </w:rPr>
        <w:t>Name: ______________________________________________________________</w:t>
      </w:r>
    </w:p>
    <w:p w14:paraId="5CA17289"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Amount: _____________________________________________________________</w:t>
      </w:r>
    </w:p>
    <w:p w14:paraId="38B3DD24" w14:textId="77777777" w:rsidR="00734DBA" w:rsidRPr="00734DBA" w:rsidRDefault="00734DBA" w:rsidP="00734DBA">
      <w:pPr>
        <w:rPr>
          <w:rFonts w:asciiTheme="minorHAnsi" w:hAnsiTheme="minorHAnsi" w:cstheme="minorHAnsi"/>
        </w:rPr>
      </w:pPr>
    </w:p>
    <w:p w14:paraId="67379314" w14:textId="77777777" w:rsidR="00734DBA" w:rsidRPr="00734DBA" w:rsidRDefault="00734DBA" w:rsidP="00734DBA">
      <w:pPr>
        <w:numPr>
          <w:ilvl w:val="0"/>
          <w:numId w:val="12"/>
        </w:numPr>
        <w:spacing w:after="160"/>
        <w:rPr>
          <w:rFonts w:asciiTheme="minorHAnsi" w:hAnsiTheme="minorHAnsi" w:cstheme="minorHAnsi"/>
        </w:rPr>
      </w:pPr>
      <w:r w:rsidRPr="00734DBA">
        <w:rPr>
          <w:rFonts w:asciiTheme="minorHAnsi" w:hAnsiTheme="minorHAnsi" w:cstheme="minorHAnsi"/>
        </w:rPr>
        <w:t>Name: ______________________________________________________________</w:t>
      </w:r>
    </w:p>
    <w:p w14:paraId="5A1260C6"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Amount: _____________________________________________________________</w:t>
      </w:r>
    </w:p>
    <w:p w14:paraId="0E176519" w14:textId="77777777" w:rsidR="00734DBA" w:rsidRPr="00734DBA" w:rsidRDefault="00734DBA" w:rsidP="00734DBA">
      <w:pPr>
        <w:rPr>
          <w:rFonts w:asciiTheme="minorHAnsi" w:hAnsiTheme="minorHAnsi" w:cstheme="minorHAnsi"/>
        </w:rPr>
      </w:pPr>
    </w:p>
    <w:p w14:paraId="328E2967"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By signature below, I hereby certify that the information provided above is true and accurate as of the date of execution of this document, and I further understand that annual certification is required for information provided in paragraph (e) above.</w:t>
      </w:r>
    </w:p>
    <w:p w14:paraId="12D72C89"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 </w:t>
      </w:r>
    </w:p>
    <w:p w14:paraId="63D44E9F" w14:textId="77777777" w:rsidR="00734DBA" w:rsidRPr="00734DBA" w:rsidRDefault="00734DBA" w:rsidP="00734DBA">
      <w:pPr>
        <w:rPr>
          <w:rFonts w:asciiTheme="minorHAnsi" w:hAnsiTheme="minorHAnsi" w:cstheme="minorHAnsi"/>
        </w:rPr>
      </w:pPr>
    </w:p>
    <w:p w14:paraId="62D91535"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u w:val="single"/>
        </w:rPr>
        <w:tab/>
      </w:r>
      <w:r w:rsidRPr="00734DBA">
        <w:rPr>
          <w:rFonts w:asciiTheme="minorHAnsi" w:hAnsiTheme="minorHAnsi" w:cstheme="minorHAnsi"/>
          <w:u w:val="single"/>
        </w:rPr>
        <w:tab/>
      </w:r>
    </w:p>
    <w:p w14:paraId="3D0F7E3A"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Signature and Title (required)</w:t>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r>
      <w:r w:rsidRPr="00734DBA">
        <w:rPr>
          <w:rFonts w:asciiTheme="minorHAnsi" w:hAnsiTheme="minorHAnsi" w:cstheme="minorHAnsi"/>
        </w:rPr>
        <w:tab/>
        <w:t xml:space="preserve">Date </w:t>
      </w:r>
    </w:p>
    <w:p w14:paraId="166A4719" w14:textId="77777777" w:rsidR="00734DBA" w:rsidRPr="00734DBA" w:rsidRDefault="00734DBA" w:rsidP="00734DBA">
      <w:pPr>
        <w:rPr>
          <w:rFonts w:asciiTheme="minorHAnsi" w:hAnsiTheme="minorHAnsi" w:cstheme="minorHAnsi"/>
        </w:rPr>
      </w:pPr>
    </w:p>
    <w:p w14:paraId="06363D43" w14:textId="77777777" w:rsidR="00734DBA" w:rsidRPr="00734DBA" w:rsidRDefault="00734DBA" w:rsidP="00734DBA">
      <w:pPr>
        <w:rPr>
          <w:rFonts w:asciiTheme="minorHAnsi" w:hAnsiTheme="minorHAnsi" w:cstheme="minorHAnsi"/>
        </w:rPr>
      </w:pPr>
    </w:p>
    <w:p w14:paraId="69D8E923"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rPr>
        <w:t>*“</w:t>
      </w:r>
      <w:r w:rsidRPr="00734DBA">
        <w:rPr>
          <w:rFonts w:asciiTheme="minorHAnsi" w:hAnsiTheme="minorHAnsi" w:cstheme="minorHAnsi"/>
          <w:lang w:val="en"/>
        </w:rPr>
        <w:t xml:space="preserve">Total compensation” means the cash and noncash dollar value earned by the executive during the Subcontractor’s preceding fiscal year and includes the following (for more information see 17 CFR 229.402(c)(2)): </w:t>
      </w:r>
    </w:p>
    <w:p w14:paraId="4174CD97"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lang w:val="en"/>
        </w:rPr>
        <w:t xml:space="preserve">(1) </w:t>
      </w:r>
      <w:r w:rsidRPr="00734DBA">
        <w:rPr>
          <w:rFonts w:asciiTheme="minorHAnsi" w:hAnsiTheme="minorHAnsi" w:cstheme="minorHAnsi"/>
          <w:i/>
          <w:iCs/>
          <w:lang w:val="en"/>
        </w:rPr>
        <w:t>Salary and bonus</w:t>
      </w:r>
      <w:r w:rsidRPr="00734DBA">
        <w:rPr>
          <w:rFonts w:asciiTheme="minorHAnsi" w:hAnsiTheme="minorHAnsi" w:cstheme="minorHAnsi"/>
          <w:lang w:val="en"/>
        </w:rPr>
        <w:t xml:space="preserve">. </w:t>
      </w:r>
    </w:p>
    <w:p w14:paraId="38FFE695"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lang w:val="en"/>
        </w:rPr>
        <w:t xml:space="preserve">(2) </w:t>
      </w:r>
      <w:r w:rsidRPr="00734DBA">
        <w:rPr>
          <w:rFonts w:asciiTheme="minorHAnsi" w:hAnsiTheme="minorHAnsi" w:cstheme="minorHAnsi"/>
          <w:i/>
          <w:iCs/>
          <w:lang w:val="en"/>
        </w:rPr>
        <w:t>Awards of stock, stock options, and stock appreciation rights</w:t>
      </w:r>
      <w:r w:rsidRPr="00734DBA">
        <w:rPr>
          <w:rFonts w:asciiTheme="minorHAnsi" w:hAnsiTheme="minorHAnsi" w:cstheme="minorHAnsi"/>
          <w:lang w:val="en"/>
        </w:rPr>
        <w:t xml:space="preserve">. Use the dollar amount recognized for financial statement reporting purposes with respect to the fiscal year in accordance with the Financial Accounting Standards Board’s Accounting Standards Codification (FASB ASC) 718, Compensation-Stock Compensation. </w:t>
      </w:r>
    </w:p>
    <w:p w14:paraId="4C3DBBF8"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lang w:val="en"/>
        </w:rPr>
        <w:t xml:space="preserve">(3) </w:t>
      </w:r>
      <w:r w:rsidRPr="00734DBA">
        <w:rPr>
          <w:rFonts w:asciiTheme="minorHAnsi" w:hAnsiTheme="minorHAnsi" w:cstheme="minorHAnsi"/>
          <w:i/>
          <w:iCs/>
          <w:lang w:val="en"/>
        </w:rPr>
        <w:t>Earnings for services under non-equity incentive plans</w:t>
      </w:r>
      <w:r w:rsidRPr="00734DBA">
        <w:rPr>
          <w:rFonts w:asciiTheme="minorHAnsi" w:hAnsiTheme="minorHAnsi" w:cstheme="minorHAnsi"/>
          <w:lang w:val="en"/>
        </w:rPr>
        <w:t xml:space="preserve">. This does not include group life, health, hospitalization or medical reimbursement plans that do not discriminate in favor of executives and are available generally to all salaried employees. </w:t>
      </w:r>
    </w:p>
    <w:p w14:paraId="7760EAC3"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lang w:val="en"/>
        </w:rPr>
        <w:t xml:space="preserve">(4) </w:t>
      </w:r>
      <w:r w:rsidRPr="00734DBA">
        <w:rPr>
          <w:rFonts w:asciiTheme="minorHAnsi" w:hAnsiTheme="minorHAnsi" w:cstheme="minorHAnsi"/>
          <w:i/>
          <w:iCs/>
          <w:lang w:val="en"/>
        </w:rPr>
        <w:t>Change in pension value</w:t>
      </w:r>
      <w:r w:rsidRPr="00734DBA">
        <w:rPr>
          <w:rFonts w:asciiTheme="minorHAnsi" w:hAnsiTheme="minorHAnsi" w:cstheme="minorHAnsi"/>
          <w:lang w:val="en"/>
        </w:rPr>
        <w:t xml:space="preserve">. This is the change in present value of defined benefit and actuarial pension plans. </w:t>
      </w:r>
    </w:p>
    <w:p w14:paraId="5C1B3A97"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lang w:val="en"/>
        </w:rPr>
        <w:t xml:space="preserve">(5) </w:t>
      </w:r>
      <w:r w:rsidRPr="00734DBA">
        <w:rPr>
          <w:rFonts w:asciiTheme="minorHAnsi" w:hAnsiTheme="minorHAnsi" w:cstheme="minorHAnsi"/>
          <w:i/>
          <w:iCs/>
          <w:lang w:val="en"/>
        </w:rPr>
        <w:t>Above-market earnings on deferred compensation which is not tax-qualified</w:t>
      </w:r>
      <w:r w:rsidRPr="00734DBA">
        <w:rPr>
          <w:rFonts w:asciiTheme="minorHAnsi" w:hAnsiTheme="minorHAnsi" w:cstheme="minorHAnsi"/>
          <w:lang w:val="en"/>
        </w:rPr>
        <w:t xml:space="preserve">. </w:t>
      </w:r>
    </w:p>
    <w:p w14:paraId="1BA3A785" w14:textId="77777777" w:rsidR="00734DBA" w:rsidRPr="00734DBA" w:rsidRDefault="00734DBA" w:rsidP="00734DBA">
      <w:pPr>
        <w:rPr>
          <w:rFonts w:asciiTheme="minorHAnsi" w:hAnsiTheme="minorHAnsi" w:cstheme="minorHAnsi"/>
          <w:lang w:val="en"/>
        </w:rPr>
      </w:pPr>
      <w:r w:rsidRPr="00734DBA">
        <w:rPr>
          <w:rFonts w:asciiTheme="minorHAnsi" w:hAnsiTheme="minorHAnsi" w:cstheme="minorHAnsi"/>
          <w:lang w:val="en"/>
        </w:rPr>
        <w:lastRenderedPageBreak/>
        <w:t>(6) Other compensation, if the aggregate value of all such other compensation (</w:t>
      </w:r>
      <w:r w:rsidRPr="00734DBA">
        <w:rPr>
          <w:rFonts w:asciiTheme="minorHAnsi" w:hAnsiTheme="minorHAnsi" w:cstheme="minorHAnsi"/>
          <w:i/>
          <w:iCs/>
          <w:lang w:val="en"/>
        </w:rPr>
        <w:t>e.g.</w:t>
      </w:r>
      <w:r w:rsidRPr="00734DBA">
        <w:rPr>
          <w:rFonts w:asciiTheme="minorHAnsi" w:hAnsiTheme="minorHAnsi" w:cstheme="minorHAnsi"/>
          <w:lang w:val="en"/>
        </w:rPr>
        <w:t>, severance, termination payments, value of life insurance paid on behalf of the employee, perquisites or property) for the executive exceeds $10,000.</w:t>
      </w:r>
    </w:p>
    <w:p w14:paraId="705E6C09" w14:textId="77777777" w:rsidR="00734DBA" w:rsidRPr="00734DBA" w:rsidRDefault="00734DBA" w:rsidP="00734DBA">
      <w:pPr>
        <w:rPr>
          <w:rFonts w:asciiTheme="minorHAnsi" w:hAnsiTheme="minorHAnsi" w:cstheme="minorHAnsi"/>
          <w:lang w:val="en"/>
        </w:rPr>
      </w:pPr>
    </w:p>
    <w:p w14:paraId="7163837D" w14:textId="77777777" w:rsidR="00734DBA" w:rsidRPr="00734DBA" w:rsidRDefault="00734DBA" w:rsidP="00734DBA">
      <w:pPr>
        <w:rPr>
          <w:rFonts w:asciiTheme="minorHAnsi" w:hAnsiTheme="minorHAnsi" w:cstheme="minorHAnsi"/>
        </w:rPr>
      </w:pPr>
      <w:r w:rsidRPr="00734DBA">
        <w:rPr>
          <w:rFonts w:asciiTheme="minorHAnsi" w:hAnsiTheme="minorHAnsi" w:cstheme="minorHAnsi"/>
          <w:lang w:val="en"/>
        </w:rPr>
        <w:t>**” Executive” means officers, managing partners, or any other employees in management positions</w:t>
      </w:r>
      <w:bookmarkStart w:id="6" w:name="wp1149070"/>
      <w:bookmarkStart w:id="7" w:name="wp1149075"/>
      <w:bookmarkStart w:id="8" w:name="wp1149085"/>
      <w:bookmarkStart w:id="9" w:name="wp1149102"/>
      <w:bookmarkStart w:id="10" w:name="wp1149116"/>
      <w:bookmarkEnd w:id="6"/>
      <w:bookmarkEnd w:id="7"/>
      <w:bookmarkEnd w:id="8"/>
      <w:bookmarkEnd w:id="9"/>
      <w:bookmarkEnd w:id="10"/>
      <w:r w:rsidRPr="00734DBA">
        <w:rPr>
          <w:rFonts w:asciiTheme="minorHAnsi" w:hAnsiTheme="minorHAnsi" w:cstheme="minorHAnsi"/>
          <w:b/>
          <w:bCs/>
        </w:rPr>
        <w:t>.</w:t>
      </w:r>
    </w:p>
    <w:p w14:paraId="11B833BF" w14:textId="77777777" w:rsidR="00734DBA" w:rsidRPr="00734DBA" w:rsidRDefault="00734DBA" w:rsidP="00734DBA">
      <w:pPr>
        <w:rPr>
          <w:rFonts w:asciiTheme="minorHAnsi" w:hAnsiTheme="minorHAnsi" w:cstheme="minorHAnsi"/>
        </w:rPr>
      </w:pPr>
    </w:p>
    <w:p w14:paraId="62A5D810"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I hereby certify that the above statements are true and accurate, to the best of my knowledge.</w:t>
      </w:r>
    </w:p>
    <w:p w14:paraId="0F5EC810" w14:textId="77777777" w:rsidR="00734DBA" w:rsidRPr="00734DBA" w:rsidRDefault="00734DBA" w:rsidP="00734DBA">
      <w:pPr>
        <w:rPr>
          <w:rFonts w:asciiTheme="minorHAnsi" w:hAnsiTheme="minorHAnsi" w:cstheme="minorHAnsi"/>
        </w:rPr>
      </w:pPr>
    </w:p>
    <w:p w14:paraId="422DD705" w14:textId="77777777" w:rsidR="00734DBA" w:rsidRPr="00734DBA" w:rsidRDefault="00734DBA" w:rsidP="00734DBA">
      <w:pPr>
        <w:rPr>
          <w:rFonts w:asciiTheme="minorHAnsi" w:hAnsiTheme="minorHAnsi" w:cstheme="minorHAnsi"/>
          <w:u w:val="single"/>
        </w:rPr>
      </w:pPr>
      <w:r w:rsidRPr="00734DBA">
        <w:rPr>
          <w:rFonts w:asciiTheme="minorHAnsi" w:hAnsiTheme="minorHAnsi" w:cstheme="minorHAnsi"/>
        </w:rPr>
        <w:t xml:space="preserve">Authorized Signature: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739EA00C" w14:textId="77777777" w:rsidR="00734DBA" w:rsidRPr="00734DBA" w:rsidRDefault="00734DBA" w:rsidP="00734DBA">
      <w:pPr>
        <w:rPr>
          <w:rFonts w:asciiTheme="minorHAnsi" w:hAnsiTheme="minorHAnsi" w:cstheme="minorHAnsi"/>
        </w:rPr>
      </w:pPr>
    </w:p>
    <w:p w14:paraId="276EE645"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Name and Title of Signatory: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6484ACEC" w14:textId="77777777" w:rsidR="00734DBA" w:rsidRPr="00734DBA" w:rsidRDefault="00734DBA" w:rsidP="00734DBA">
      <w:pPr>
        <w:rPr>
          <w:rFonts w:asciiTheme="minorHAnsi" w:hAnsiTheme="minorHAnsi" w:cstheme="minorHAnsi"/>
        </w:rPr>
      </w:pPr>
    </w:p>
    <w:p w14:paraId="50EABAFE" w14:textId="77777777" w:rsidR="00734DBA" w:rsidRPr="00734DBA" w:rsidRDefault="00734DBA" w:rsidP="00734DBA">
      <w:pPr>
        <w:rPr>
          <w:rFonts w:asciiTheme="minorHAnsi" w:hAnsiTheme="minorHAnsi" w:cstheme="minorHAnsi"/>
        </w:rPr>
      </w:pPr>
      <w:r w:rsidRPr="00734DBA">
        <w:rPr>
          <w:rFonts w:asciiTheme="minorHAnsi" w:hAnsiTheme="minorHAnsi" w:cstheme="minorHAnsi"/>
        </w:rPr>
        <w:t xml:space="preserve">Date: </w:t>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r w:rsidRPr="00734DBA">
        <w:rPr>
          <w:rFonts w:asciiTheme="minorHAnsi" w:hAnsiTheme="minorHAnsi" w:cstheme="minorHAnsi"/>
          <w:u w:val="single"/>
        </w:rPr>
        <w:tab/>
      </w:r>
    </w:p>
    <w:p w14:paraId="58147345" w14:textId="77777777" w:rsidR="00734DBA" w:rsidRPr="00734DBA" w:rsidRDefault="00734DBA" w:rsidP="00734DBA">
      <w:pPr>
        <w:rPr>
          <w:rFonts w:asciiTheme="minorHAnsi" w:hAnsiTheme="minorHAnsi" w:cstheme="minorHAnsi"/>
        </w:rPr>
      </w:pPr>
    </w:p>
    <w:p w14:paraId="39FF3FF6" w14:textId="09354348" w:rsidR="005315CB" w:rsidRPr="00734DBA" w:rsidRDefault="005315CB" w:rsidP="00734DBA">
      <w:pPr>
        <w:rPr>
          <w:rFonts w:asciiTheme="minorHAnsi" w:hAnsiTheme="minorHAnsi" w:cstheme="minorHAnsi"/>
        </w:rPr>
      </w:pPr>
    </w:p>
    <w:sectPr w:rsidR="005315CB" w:rsidRPr="00734DBA" w:rsidSect="007268BD">
      <w:headerReference w:type="default" r:id="rId10"/>
      <w:footerReference w:type="default" r:id="rId11"/>
      <w:pgSz w:w="11909" w:h="16834" w:code="9"/>
      <w:pgMar w:top="1728" w:right="1080" w:bottom="720" w:left="108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3383" w14:textId="77777777" w:rsidR="00356D47" w:rsidRDefault="00356D47" w:rsidP="00B07475">
      <w:r>
        <w:separator/>
      </w:r>
    </w:p>
  </w:endnote>
  <w:endnote w:type="continuationSeparator" w:id="0">
    <w:p w14:paraId="62862DDB" w14:textId="77777777" w:rsidR="00356D47" w:rsidRDefault="00356D47" w:rsidP="00B0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E94DC" w14:textId="55C85F72" w:rsidR="001D3E39" w:rsidRDefault="001D3E39">
    <w:pPr>
      <w:pStyle w:val="Footer"/>
    </w:pPr>
    <w:r>
      <w:rPr>
        <w:noProof/>
      </w:rPr>
      <w:drawing>
        <wp:anchor distT="0" distB="0" distL="114300" distR="114300" simplePos="0" relativeHeight="251659264" behindDoc="0" locked="0" layoutInCell="1" allowOverlap="1" wp14:anchorId="03027075" wp14:editId="1431205B">
          <wp:simplePos x="0" y="0"/>
          <wp:positionH relativeFrom="column">
            <wp:posOffset>-673100</wp:posOffset>
          </wp:positionH>
          <wp:positionV relativeFrom="paragraph">
            <wp:posOffset>44450</wp:posOffset>
          </wp:positionV>
          <wp:extent cx="7601135" cy="307975"/>
          <wp:effectExtent l="0" t="0" r="0" b="0"/>
          <wp:wrapNone/>
          <wp:docPr id="6423856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85683" name="Picture 642385683"/>
                  <pic:cNvPicPr/>
                </pic:nvPicPr>
                <pic:blipFill>
                  <a:blip r:embed="rId1">
                    <a:extLst>
                      <a:ext uri="{28A0092B-C50C-407E-A947-70E740481C1C}">
                        <a14:useLocalDpi xmlns:a14="http://schemas.microsoft.com/office/drawing/2010/main" val="0"/>
                      </a:ext>
                    </a:extLst>
                  </a:blip>
                  <a:stretch>
                    <a:fillRect/>
                  </a:stretch>
                </pic:blipFill>
                <pic:spPr>
                  <a:xfrm>
                    <a:off x="0" y="0"/>
                    <a:ext cx="7601135" cy="30797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D92D8" w14:textId="77777777" w:rsidR="00356D47" w:rsidRDefault="00356D47" w:rsidP="00B07475">
      <w:r>
        <w:separator/>
      </w:r>
    </w:p>
  </w:footnote>
  <w:footnote w:type="continuationSeparator" w:id="0">
    <w:p w14:paraId="04432E29" w14:textId="77777777" w:rsidR="00356D47" w:rsidRDefault="00356D47" w:rsidP="00B07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85B" w14:textId="42C6127A" w:rsidR="00B07475" w:rsidRDefault="003A0245">
    <w:pPr>
      <w:pStyle w:val="Header"/>
    </w:pPr>
    <w:r>
      <w:rPr>
        <w:noProof/>
      </w:rPr>
      <w:drawing>
        <wp:anchor distT="0" distB="0" distL="114300" distR="114300" simplePos="0" relativeHeight="251660288" behindDoc="0" locked="0" layoutInCell="1" allowOverlap="1" wp14:anchorId="43BFA0C5" wp14:editId="29029520">
          <wp:simplePos x="0" y="0"/>
          <wp:positionH relativeFrom="column">
            <wp:posOffset>-675640</wp:posOffset>
          </wp:positionH>
          <wp:positionV relativeFrom="paragraph">
            <wp:posOffset>-253365</wp:posOffset>
          </wp:positionV>
          <wp:extent cx="7565390" cy="977265"/>
          <wp:effectExtent l="0" t="0" r="0" b="0"/>
          <wp:wrapSquare wrapText="bothSides"/>
          <wp:docPr id="1808449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449732" name="Picture 1808449732"/>
                  <pic:cNvPicPr/>
                </pic:nvPicPr>
                <pic:blipFill>
                  <a:blip r:embed="rId1">
                    <a:extLst>
                      <a:ext uri="{28A0092B-C50C-407E-A947-70E740481C1C}">
                        <a14:useLocalDpi xmlns:a14="http://schemas.microsoft.com/office/drawing/2010/main" val="0"/>
                      </a:ext>
                    </a:extLst>
                  </a:blip>
                  <a:stretch>
                    <a:fillRect/>
                  </a:stretch>
                </pic:blipFill>
                <pic:spPr>
                  <a:xfrm>
                    <a:off x="0" y="0"/>
                    <a:ext cx="7565390" cy="977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19B2"/>
    <w:multiLevelType w:val="hybridMultilevel"/>
    <w:tmpl w:val="D3505452"/>
    <w:lvl w:ilvl="0" w:tplc="B2702902">
      <w:start w:val="1"/>
      <w:numFmt w:val="lowerLetter"/>
      <w:lvlText w:val="%1)"/>
      <w:lvlJc w:val="left"/>
      <w:pPr>
        <w:ind w:left="720" w:hanging="360"/>
      </w:pPr>
    </w:lvl>
    <w:lvl w:ilvl="1" w:tplc="7A744322" w:tentative="1">
      <w:start w:val="1"/>
      <w:numFmt w:val="lowerLetter"/>
      <w:lvlText w:val="%2."/>
      <w:lvlJc w:val="left"/>
      <w:pPr>
        <w:ind w:left="1440" w:hanging="360"/>
      </w:pPr>
    </w:lvl>
    <w:lvl w:ilvl="2" w:tplc="C92647D2" w:tentative="1">
      <w:start w:val="1"/>
      <w:numFmt w:val="lowerRoman"/>
      <w:lvlText w:val="%3."/>
      <w:lvlJc w:val="right"/>
      <w:pPr>
        <w:ind w:left="2160" w:hanging="180"/>
      </w:pPr>
    </w:lvl>
    <w:lvl w:ilvl="3" w:tplc="BC22F6CE" w:tentative="1">
      <w:start w:val="1"/>
      <w:numFmt w:val="decimal"/>
      <w:lvlText w:val="%4."/>
      <w:lvlJc w:val="left"/>
      <w:pPr>
        <w:ind w:left="2880" w:hanging="360"/>
      </w:pPr>
    </w:lvl>
    <w:lvl w:ilvl="4" w:tplc="E4A64F3A" w:tentative="1">
      <w:start w:val="1"/>
      <w:numFmt w:val="lowerLetter"/>
      <w:lvlText w:val="%5."/>
      <w:lvlJc w:val="left"/>
      <w:pPr>
        <w:ind w:left="3600" w:hanging="360"/>
      </w:pPr>
    </w:lvl>
    <w:lvl w:ilvl="5" w:tplc="B5A28CA4" w:tentative="1">
      <w:start w:val="1"/>
      <w:numFmt w:val="lowerRoman"/>
      <w:lvlText w:val="%6."/>
      <w:lvlJc w:val="right"/>
      <w:pPr>
        <w:ind w:left="4320" w:hanging="180"/>
      </w:pPr>
    </w:lvl>
    <w:lvl w:ilvl="6" w:tplc="16622EB4" w:tentative="1">
      <w:start w:val="1"/>
      <w:numFmt w:val="decimal"/>
      <w:lvlText w:val="%7."/>
      <w:lvlJc w:val="left"/>
      <w:pPr>
        <w:ind w:left="5040" w:hanging="360"/>
      </w:pPr>
    </w:lvl>
    <w:lvl w:ilvl="7" w:tplc="2FB209FC" w:tentative="1">
      <w:start w:val="1"/>
      <w:numFmt w:val="lowerLetter"/>
      <w:lvlText w:val="%8."/>
      <w:lvlJc w:val="left"/>
      <w:pPr>
        <w:ind w:left="5760" w:hanging="360"/>
      </w:pPr>
    </w:lvl>
    <w:lvl w:ilvl="8" w:tplc="70DAEFDA" w:tentative="1">
      <w:start w:val="1"/>
      <w:numFmt w:val="lowerRoman"/>
      <w:lvlText w:val="%9."/>
      <w:lvlJc w:val="right"/>
      <w:pPr>
        <w:ind w:left="6480" w:hanging="180"/>
      </w:pPr>
    </w:lvl>
  </w:abstractNum>
  <w:abstractNum w:abstractNumId="1" w15:restartNumberingAfterBreak="0">
    <w:nsid w:val="0B7E1004"/>
    <w:multiLevelType w:val="hybridMultilevel"/>
    <w:tmpl w:val="B7E8D1C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53C1A15"/>
    <w:multiLevelType w:val="hybridMultilevel"/>
    <w:tmpl w:val="A78066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3870B7"/>
    <w:multiLevelType w:val="hybridMultilevel"/>
    <w:tmpl w:val="B50042A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7987C7D"/>
    <w:multiLevelType w:val="hybridMultilevel"/>
    <w:tmpl w:val="587AB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242C"/>
    <w:multiLevelType w:val="hybridMultilevel"/>
    <w:tmpl w:val="2D56C746"/>
    <w:lvl w:ilvl="0" w:tplc="2062AB5A">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ED0B5A"/>
    <w:multiLevelType w:val="hybridMultilevel"/>
    <w:tmpl w:val="500AE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0D45D3D"/>
    <w:multiLevelType w:val="hybridMultilevel"/>
    <w:tmpl w:val="8D36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5A7E97"/>
    <w:multiLevelType w:val="hybridMultilevel"/>
    <w:tmpl w:val="3DF68CF8"/>
    <w:lvl w:ilvl="0" w:tplc="5E78A8D0">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6F487F8B"/>
    <w:multiLevelType w:val="hybridMultilevel"/>
    <w:tmpl w:val="16FC2B24"/>
    <w:lvl w:ilvl="0" w:tplc="8E4A3DF0">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85A6014"/>
    <w:multiLevelType w:val="hybridMultilevel"/>
    <w:tmpl w:val="65665A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DAE43C9"/>
    <w:multiLevelType w:val="hybridMultilevel"/>
    <w:tmpl w:val="611A9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12611840">
    <w:abstractNumId w:val="3"/>
  </w:num>
  <w:num w:numId="2" w16cid:durableId="18645886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747504">
    <w:abstractNumId w:val="7"/>
  </w:num>
  <w:num w:numId="4" w16cid:durableId="1432815553">
    <w:abstractNumId w:val="1"/>
  </w:num>
  <w:num w:numId="5" w16cid:durableId="421682085">
    <w:abstractNumId w:val="9"/>
  </w:num>
  <w:num w:numId="6" w16cid:durableId="405760673">
    <w:abstractNumId w:val="5"/>
  </w:num>
  <w:num w:numId="7" w16cid:durableId="1316181400">
    <w:abstractNumId w:val="2"/>
  </w:num>
  <w:num w:numId="8" w16cid:durableId="705254652">
    <w:abstractNumId w:val="11"/>
  </w:num>
  <w:num w:numId="9" w16cid:durableId="369261698">
    <w:abstractNumId w:val="6"/>
  </w:num>
  <w:num w:numId="10" w16cid:durableId="576018136">
    <w:abstractNumId w:val="10"/>
  </w:num>
  <w:num w:numId="11" w16cid:durableId="96411370">
    <w:abstractNumId w:val="0"/>
  </w:num>
  <w:num w:numId="12" w16cid:durableId="3687966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5CB"/>
    <w:rsid w:val="00045C16"/>
    <w:rsid w:val="00173F92"/>
    <w:rsid w:val="001D3E39"/>
    <w:rsid w:val="001E2EC3"/>
    <w:rsid w:val="00206535"/>
    <w:rsid w:val="002105D3"/>
    <w:rsid w:val="00251530"/>
    <w:rsid w:val="002C2AB5"/>
    <w:rsid w:val="0032078B"/>
    <w:rsid w:val="00356D47"/>
    <w:rsid w:val="003A0245"/>
    <w:rsid w:val="003C03B6"/>
    <w:rsid w:val="00410615"/>
    <w:rsid w:val="00420E5F"/>
    <w:rsid w:val="0045554A"/>
    <w:rsid w:val="004C1F08"/>
    <w:rsid w:val="004E1567"/>
    <w:rsid w:val="005315CB"/>
    <w:rsid w:val="005F0785"/>
    <w:rsid w:val="00637317"/>
    <w:rsid w:val="006A1D54"/>
    <w:rsid w:val="006B1F0F"/>
    <w:rsid w:val="006C2D1E"/>
    <w:rsid w:val="006C4E05"/>
    <w:rsid w:val="00703E83"/>
    <w:rsid w:val="007268BD"/>
    <w:rsid w:val="007306D2"/>
    <w:rsid w:val="00734DBA"/>
    <w:rsid w:val="007513F1"/>
    <w:rsid w:val="007A49AD"/>
    <w:rsid w:val="007D2F2D"/>
    <w:rsid w:val="00815FD3"/>
    <w:rsid w:val="00864915"/>
    <w:rsid w:val="008771D6"/>
    <w:rsid w:val="008E07E8"/>
    <w:rsid w:val="0097793D"/>
    <w:rsid w:val="00982CD8"/>
    <w:rsid w:val="00991824"/>
    <w:rsid w:val="009A70AD"/>
    <w:rsid w:val="009D6853"/>
    <w:rsid w:val="009E1B0B"/>
    <w:rsid w:val="009E3739"/>
    <w:rsid w:val="00A377DC"/>
    <w:rsid w:val="00AF075F"/>
    <w:rsid w:val="00B036B2"/>
    <w:rsid w:val="00B07475"/>
    <w:rsid w:val="00B15FD1"/>
    <w:rsid w:val="00B54B93"/>
    <w:rsid w:val="00C4020E"/>
    <w:rsid w:val="00C46AD4"/>
    <w:rsid w:val="00CB28B3"/>
    <w:rsid w:val="00D2147F"/>
    <w:rsid w:val="00D41EE7"/>
    <w:rsid w:val="00D76B6B"/>
    <w:rsid w:val="00D825AB"/>
    <w:rsid w:val="00D84A6C"/>
    <w:rsid w:val="00E33F43"/>
    <w:rsid w:val="00EC7020"/>
    <w:rsid w:val="00F01075"/>
    <w:rsid w:val="00F40A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85C1B"/>
  <w15:chartTrackingRefBased/>
  <w15:docId w15:val="{DA5D032C-C36D-49F4-8D8B-8C4B92E8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5CB"/>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A377DC"/>
    <w:pPr>
      <w:widowControl w:val="0"/>
      <w:autoSpaceDE w:val="0"/>
      <w:autoSpaceDN w:val="0"/>
      <w:spacing w:before="33"/>
      <w:ind w:left="120"/>
      <w:outlineLvl w:val="0"/>
    </w:pPr>
    <w:rPr>
      <w:rFonts w:ascii="Trebuchet MS" w:eastAsia="Trebuchet MS" w:hAnsi="Trebuchet MS" w:cs="Trebuchet MS"/>
      <w:b/>
      <w:bCs/>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15CB"/>
    <w:pPr>
      <w:ind w:left="720"/>
      <w:contextualSpacing/>
    </w:pPr>
  </w:style>
  <w:style w:type="paragraph" w:styleId="IntenseQuote">
    <w:name w:val="Intense Quote"/>
    <w:basedOn w:val="Normal"/>
    <w:next w:val="Normal"/>
    <w:link w:val="IntenseQuoteChar"/>
    <w:uiPriority w:val="30"/>
    <w:qFormat/>
    <w:rsid w:val="005315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5CB"/>
    <w:rPr>
      <w:rFonts w:ascii="Times New Roman" w:eastAsia="Times New Roman" w:hAnsi="Times New Roman" w:cs="Times New Roman"/>
      <w:i/>
      <w:iCs/>
      <w:color w:val="4472C4" w:themeColor="accent1"/>
      <w:sz w:val="24"/>
      <w:szCs w:val="24"/>
    </w:rPr>
  </w:style>
  <w:style w:type="table" w:styleId="TableGrid">
    <w:name w:val="Table Grid"/>
    <w:basedOn w:val="TableNormal"/>
    <w:uiPriority w:val="59"/>
    <w:rsid w:val="005315C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A377DC"/>
    <w:rPr>
      <w:rFonts w:ascii="Trebuchet MS" w:eastAsia="Trebuchet MS" w:hAnsi="Trebuchet MS" w:cs="Trebuchet MS"/>
      <w:b/>
      <w:bCs/>
      <w:lang w:bidi="en-US"/>
    </w:rPr>
  </w:style>
  <w:style w:type="character" w:styleId="Hyperlink">
    <w:name w:val="Hyperlink"/>
    <w:basedOn w:val="DefaultParagraphFont"/>
    <w:uiPriority w:val="99"/>
    <w:unhideWhenUsed/>
    <w:rsid w:val="00A377DC"/>
    <w:rPr>
      <w:color w:val="0563C1" w:themeColor="hyperlink"/>
      <w:u w:val="single"/>
    </w:rPr>
  </w:style>
  <w:style w:type="paragraph" w:styleId="NoSpacing">
    <w:name w:val="No Spacing"/>
    <w:uiPriority w:val="1"/>
    <w:qFormat/>
    <w:rsid w:val="00A377DC"/>
    <w:pPr>
      <w:widowControl w:val="0"/>
      <w:spacing w:after="0" w:line="240" w:lineRule="auto"/>
      <w:jc w:val="both"/>
    </w:pPr>
    <w:rPr>
      <w:rFonts w:eastAsiaTheme="minorEastAsia"/>
      <w:kern w:val="2"/>
      <w:sz w:val="21"/>
      <w:lang w:eastAsia="zh-CN"/>
    </w:rPr>
  </w:style>
  <w:style w:type="paragraph" w:styleId="BodyText">
    <w:name w:val="Body Text"/>
    <w:basedOn w:val="Normal"/>
    <w:link w:val="BodyTextChar"/>
    <w:uiPriority w:val="1"/>
    <w:qFormat/>
    <w:rsid w:val="00A377DC"/>
    <w:pPr>
      <w:widowControl w:val="0"/>
      <w:autoSpaceDE w:val="0"/>
      <w:autoSpaceDN w:val="0"/>
    </w:pPr>
    <w:rPr>
      <w:rFonts w:ascii="Arial Black" w:eastAsia="Arial Black" w:hAnsi="Arial Black" w:cs="Arial Black"/>
      <w:sz w:val="20"/>
      <w:szCs w:val="20"/>
      <w:lang w:bidi="en-US"/>
    </w:rPr>
  </w:style>
  <w:style w:type="character" w:customStyle="1" w:styleId="BodyTextChar">
    <w:name w:val="Body Text Char"/>
    <w:basedOn w:val="DefaultParagraphFont"/>
    <w:link w:val="BodyText"/>
    <w:uiPriority w:val="1"/>
    <w:rsid w:val="00A377DC"/>
    <w:rPr>
      <w:rFonts w:ascii="Arial Black" w:eastAsia="Arial Black" w:hAnsi="Arial Black" w:cs="Arial Black"/>
      <w:sz w:val="20"/>
      <w:szCs w:val="20"/>
      <w:lang w:bidi="en-US"/>
    </w:rPr>
  </w:style>
  <w:style w:type="paragraph" w:styleId="Header">
    <w:name w:val="header"/>
    <w:basedOn w:val="Normal"/>
    <w:link w:val="HeaderChar"/>
    <w:uiPriority w:val="99"/>
    <w:unhideWhenUsed/>
    <w:rsid w:val="00B07475"/>
    <w:pPr>
      <w:tabs>
        <w:tab w:val="center" w:pos="4680"/>
        <w:tab w:val="right" w:pos="9360"/>
      </w:tabs>
    </w:pPr>
  </w:style>
  <w:style w:type="character" w:customStyle="1" w:styleId="HeaderChar">
    <w:name w:val="Header Char"/>
    <w:basedOn w:val="DefaultParagraphFont"/>
    <w:link w:val="Header"/>
    <w:uiPriority w:val="99"/>
    <w:rsid w:val="00B0747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7475"/>
    <w:pPr>
      <w:tabs>
        <w:tab w:val="center" w:pos="4680"/>
        <w:tab w:val="right" w:pos="9360"/>
      </w:tabs>
    </w:pPr>
  </w:style>
  <w:style w:type="character" w:customStyle="1" w:styleId="FooterChar">
    <w:name w:val="Footer Char"/>
    <w:basedOn w:val="DefaultParagraphFont"/>
    <w:link w:val="Footer"/>
    <w:uiPriority w:val="99"/>
    <w:rsid w:val="00B07475"/>
    <w:rPr>
      <w:rFonts w:ascii="Times New Roman" w:eastAsia="Times New Roman" w:hAnsi="Times New Roman" w:cs="Times New Roman"/>
      <w:sz w:val="24"/>
      <w:szCs w:val="24"/>
    </w:rPr>
  </w:style>
  <w:style w:type="table" w:styleId="PlainTable4">
    <w:name w:val="Plain Table 4"/>
    <w:basedOn w:val="TableNormal"/>
    <w:uiPriority w:val="44"/>
    <w:rsid w:val="003C03B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alendar3">
    <w:name w:val="Calendar 3"/>
    <w:basedOn w:val="TableNormal"/>
    <w:uiPriority w:val="99"/>
    <w:qFormat/>
    <w:rsid w:val="003C03B6"/>
    <w:pPr>
      <w:spacing w:after="0" w:line="240" w:lineRule="auto"/>
      <w:jc w:val="right"/>
    </w:pPr>
    <w:rPr>
      <w:rFonts w:asciiTheme="majorHAnsi" w:eastAsiaTheme="majorEastAsia" w:hAnsiTheme="majorHAnsi" w:cstheme="majorBidi"/>
      <w:color w:val="000000" w:themeColor="text1"/>
    </w:rPr>
    <w:tblPr/>
    <w:tblStylePr w:type="firstRow">
      <w:pPr>
        <w:wordWrap/>
        <w:jc w:val="right"/>
      </w:pPr>
      <w:rPr>
        <w:color w:val="4472C4" w:themeColor="accent1"/>
        <w:sz w:val="44"/>
      </w:rPr>
    </w:tblStylePr>
    <w:tblStylePr w:type="firstCol">
      <w:rPr>
        <w:color w:val="4472C4" w:themeColor="accent1"/>
      </w:rPr>
    </w:tblStylePr>
    <w:tblStylePr w:type="lastCol">
      <w:rPr>
        <w:color w:val="4472C4"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92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gi-bin/text-idx?SID=08ebdb764a062414feccba5748b6de5d&amp;mc=true&amp;node=pt22.1.228&amp;rgn=div5"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AM.gov"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337B9A9CB24DC3B78D2F36A8E5D5E5"/>
        <w:category>
          <w:name w:val="General"/>
          <w:gallery w:val="placeholder"/>
        </w:category>
        <w:types>
          <w:type w:val="bbPlcHdr"/>
        </w:types>
        <w:behaviors>
          <w:behavior w:val="content"/>
        </w:behaviors>
        <w:guid w:val="{A97A9A7B-DB71-44EA-8739-7ECAF913F814}"/>
      </w:docPartPr>
      <w:docPartBody>
        <w:p w:rsidR="00DA6EF9" w:rsidRDefault="00CA1A9C" w:rsidP="00CA1A9C">
          <w:pPr>
            <w:pStyle w:val="F6337B9A9CB24DC3B78D2F36A8E5D5E5"/>
          </w:pPr>
          <w:r w:rsidRPr="00AF0765">
            <w:rPr>
              <w:rStyle w:val="PlaceholderText"/>
            </w:rPr>
            <w:t>Click here to enter text.</w:t>
          </w:r>
        </w:p>
      </w:docPartBody>
    </w:docPart>
    <w:docPart>
      <w:docPartPr>
        <w:name w:val="D8CC20114165442F8C7AA60D5C53E8E4"/>
        <w:category>
          <w:name w:val="General"/>
          <w:gallery w:val="placeholder"/>
        </w:category>
        <w:types>
          <w:type w:val="bbPlcHdr"/>
        </w:types>
        <w:behaviors>
          <w:behavior w:val="content"/>
        </w:behaviors>
        <w:guid w:val="{539FF9C9-45D0-4689-AC14-90A81BCD32DC}"/>
      </w:docPartPr>
      <w:docPartBody>
        <w:p w:rsidR="00DA6EF9" w:rsidRDefault="00CA1A9C" w:rsidP="00CA1A9C">
          <w:pPr>
            <w:pStyle w:val="D8CC20114165442F8C7AA60D5C53E8E4"/>
          </w:pPr>
          <w:r w:rsidRPr="00AF0765">
            <w:rPr>
              <w:rStyle w:val="PlaceholderText"/>
            </w:rPr>
            <w:t>Click here to enter text.</w:t>
          </w:r>
        </w:p>
      </w:docPartBody>
    </w:docPart>
    <w:docPart>
      <w:docPartPr>
        <w:name w:val="30A9FD3A3E7B46A58F646245FD172359"/>
        <w:category>
          <w:name w:val="General"/>
          <w:gallery w:val="placeholder"/>
        </w:category>
        <w:types>
          <w:type w:val="bbPlcHdr"/>
        </w:types>
        <w:behaviors>
          <w:behavior w:val="content"/>
        </w:behaviors>
        <w:guid w:val="{8E3B71E5-D55C-4E3E-B9CC-1F9E1B28ABAD}"/>
      </w:docPartPr>
      <w:docPartBody>
        <w:p w:rsidR="00DA6EF9" w:rsidRDefault="00CA1A9C" w:rsidP="00CA1A9C">
          <w:pPr>
            <w:pStyle w:val="30A9FD3A3E7B46A58F646245FD172359"/>
          </w:pPr>
          <w:r w:rsidRPr="00AF076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A9C"/>
    <w:rsid w:val="00CA1A9C"/>
    <w:rsid w:val="00CC6B70"/>
    <w:rsid w:val="00DA6EF9"/>
    <w:rsid w:val="00EE0F61"/>
    <w:rsid w:val="00F04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1A9C"/>
    <w:rPr>
      <w:color w:val="808080"/>
    </w:rPr>
  </w:style>
  <w:style w:type="paragraph" w:customStyle="1" w:styleId="F6337B9A9CB24DC3B78D2F36A8E5D5E5">
    <w:name w:val="F6337B9A9CB24DC3B78D2F36A8E5D5E5"/>
    <w:rsid w:val="00CA1A9C"/>
  </w:style>
  <w:style w:type="paragraph" w:customStyle="1" w:styleId="D8CC20114165442F8C7AA60D5C53E8E4">
    <w:name w:val="D8CC20114165442F8C7AA60D5C53E8E4"/>
    <w:rsid w:val="00CA1A9C"/>
  </w:style>
  <w:style w:type="paragraph" w:customStyle="1" w:styleId="30A9FD3A3E7B46A58F646245FD172359">
    <w:name w:val="30A9FD3A3E7B46A58F646245FD172359"/>
    <w:rsid w:val="00CA1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8B631-291A-4055-8B9F-3715CC3F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3945</Words>
  <Characters>22489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Manowar Hossain</dc:creator>
  <cp:keywords/>
  <dc:description/>
  <cp:lastModifiedBy>Md. Mamunur Rashid Talukder</cp:lastModifiedBy>
  <cp:revision>15</cp:revision>
  <dcterms:created xsi:type="dcterms:W3CDTF">2023-11-21T10:13:00Z</dcterms:created>
  <dcterms:modified xsi:type="dcterms:W3CDTF">2023-11-21T10:40:00Z</dcterms:modified>
</cp:coreProperties>
</file>